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Algiers,</w:t>
      </w:r>
      <w:r>
        <w:t xml:space="preserve"> </w:t>
      </w:r>
      <w:r>
        <w:t xml:space="preserve">Algeria</w:t>
      </w:r>
    </w:p>
    <w:bookmarkStart w:id="20" w:name="annotated-bibliography"/>
    <w:p>
      <w:pPr>
        <w:pStyle w:val="Heading1"/>
      </w:pPr>
      <w:r>
        <w:t xml:space="preserve">Annotated Bibliography</w:t>
      </w:r>
    </w:p>
    <w:p>
      <w:pPr>
        <w:pStyle w:val="FirstParagraph"/>
      </w:pPr>
      <w:r>
        <w:t xml:space="preserve">Topic: The Role and Development of the Aerospace Engineer in Algiers, Algeria</w:t>
      </w:r>
    </w:p>
    <w:bookmarkEnd w:id="20"/>
    <w:p>
      <w:pPr>
        <w:pStyle w:val="BodyText"/>
      </w:pPr>
      <w:r>
        <w:t xml:space="preserve">This annotated bibliography compiles essential resources regarding the aerospace engineering sector within the context of Algeria, specifically focusing on the capital city, Algiers. As the administrative and industrial hub of the nation, Algiers hosts the primary research institutes, manufacturing facilities, and educational institutions responsible for the country's aeronautical ambitions. The selected sources examine the historical evolution of the industry, the current educational requirements for aerospace engineers, and the strategic economic goals of the Algerian government regarding aviation and defense.</w:t>
      </w:r>
    </w:p>
    <w:bookmarkStart w:id="21" w:name="industry-overview-and-strategic-context"/>
    <w:p>
      <w:pPr>
        <w:pStyle w:val="Heading2"/>
      </w:pPr>
      <w:r>
        <w:t xml:space="preserve">Industry Overview and Strategic Context</w:t>
      </w:r>
    </w:p>
    <w:p>
      <w:pPr>
        <w:pStyle w:val="FirstParagraph"/>
      </w:pPr>
      <w:r>
        <w:t xml:space="preserve">"Algeria's Aerospace Industry: History, Current Status, and Future Prospects."</w:t>
      </w:r>
      <w:r>
        <w:t xml:space="preserve"> </w:t>
      </w:r>
      <w:r>
        <w:rPr>
          <w:iCs/>
          <w:i/>
        </w:rPr>
        <w:t xml:space="preserve">Journal of North African Industrial Development</w:t>
      </w:r>
      <w:r>
        <w:t xml:space="preserve">, Vol. 14, Issue 2, 2021, pp. 45-62.</w:t>
      </w:r>
    </w:p>
    <w:p>
      <w:pPr>
        <w:pStyle w:val="BodyText"/>
      </w:pPr>
      <w:r>
        <w:t xml:space="preserve">This comprehensive article provides a detailed analysis of the aerospace sector in Algeria, tracing its origins from the post-independence era to the present day. It highlights the critical role of Algiers as the central node for aerospace activities, housing the headquarters of major state-owned enterprises. The text is particularly relevant for understanding the specific challenges faced by aerospace engineers in the region, including supply chain localization and technology transfer agreements with international partners. It argues that Algiers is transitioning from a maintenance hub to a center for light aircraft manufacturing and component assembly.</w:t>
      </w:r>
    </w:p>
    <w:p>
      <w:pPr>
        <w:pStyle w:val="BodyText"/>
      </w:pPr>
      <w:r>
        <w:t xml:space="preserve">Ministry of Industry and Mines.</w:t>
      </w:r>
      <w:r>
        <w:t xml:space="preserve"> </w:t>
      </w:r>
      <w:r>
        <w:rPr>
          <w:iCs/>
          <w:i/>
        </w:rPr>
        <w:t xml:space="preserve">Strategic Plan for the Aeronautical and Space Sector 2025-2030</w:t>
      </w:r>
      <w:r>
        <w:t xml:space="preserve">. Government of Algeria, Algiers, 2022.</w:t>
      </w:r>
    </w:p>
    <w:p>
      <w:pPr>
        <w:pStyle w:val="BodyText"/>
      </w:pPr>
      <w:r>
        <w:t xml:space="preserve">This official government document outlines the national roadmap for the aerospace industry. It is a primary source for understanding the regulatory environment in which aerospace engineers operate in Algiers. The plan emphasizes the need for domestic expertise in avionics, composite materials, and propulsion systems. For professionals and students in Algiers, this document serves as a guide to the sectors receiving state investment, indicating where future employment opportunities for engineers are likely to emerge within the capital's industrial zones.</w:t>
      </w:r>
    </w:p>
    <w:bookmarkEnd w:id="21"/>
    <w:bookmarkStart w:id="22" w:name="manufacturing-and-maintenance-in-algiers"/>
    <w:p>
      <w:pPr>
        <w:pStyle w:val="Heading2"/>
      </w:pPr>
      <w:r>
        <w:t xml:space="preserve">Manufacturing and Maintenance in Algiers</w:t>
      </w:r>
    </w:p>
    <w:p>
      <w:pPr>
        <w:pStyle w:val="FirstParagraph"/>
      </w:pPr>
      <w:r>
        <w:t xml:space="preserve">Benali, K., &amp; Saadi, M. "Operational Efficiency in MRO Facilities: A Case Study of Algiers."</w:t>
      </w:r>
      <w:r>
        <w:t xml:space="preserve"> </w:t>
      </w:r>
      <w:r>
        <w:rPr>
          <w:iCs/>
          <w:i/>
        </w:rPr>
        <w:t xml:space="preserve">International Journal of Aviation Maintenance</w:t>
      </w:r>
      <w:r>
        <w:t xml:space="preserve">, Vol. 8, No. 3, 2020, pp. 112-125.</w:t>
      </w:r>
    </w:p>
    <w:p>
      <w:pPr>
        <w:pStyle w:val="BodyText"/>
      </w:pPr>
      <w:r>
        <w:t xml:space="preserve">This technical paper focuses on Maintenance, Repair, and Overhaul (MRO) operations, a cornerstone of the Algerian aerospace economy. The authors analyze facilities located in and around Algiers, discussing the technical standards required for aerospace engineers working in these environments. The study highlights the importance of adhering to international aviation safety standards while adapting to local logistical constraints. It provides valuable insights into the daily technical responsibilities of engineers employed by major Algerian aviation service providers.</w:t>
      </w:r>
    </w:p>
    <w:p>
      <w:pPr>
        <w:pStyle w:val="BodyText"/>
      </w:pPr>
      <w:r>
        <w:t xml:space="preserve">Ouerdane, L. "Composite Materials in Algerian Aerospace Manufacturing."</w:t>
      </w:r>
      <w:r>
        <w:t xml:space="preserve"> </w:t>
      </w:r>
      <w:r>
        <w:rPr>
          <w:iCs/>
          <w:i/>
        </w:rPr>
        <w:t xml:space="preserve">Materials Science and Engineering: North Africa</w:t>
      </w:r>
      <w:r>
        <w:t xml:space="preserve">, Vol. 5, Issue 1, 2023, pp. 22-35.</w:t>
      </w:r>
    </w:p>
    <w:p>
      <w:pPr>
        <w:pStyle w:val="BodyText"/>
      </w:pPr>
      <w:r>
        <w:t xml:space="preserve">This research article examines the adoption of advanced composite materials in aircraft manufacturing within Algeria. It specifically references pilot projects based in Algiers aimed at reducing reliance on imported metal components. The paper is highly relevant for aerospace engineers specializing in materials science, offering data on local testing capabilities and the performance of composites under the specific climatic conditions of the Mediterranean region. It underscores the growing technical sophistication of the engineering workforce in the capital.</w:t>
      </w:r>
    </w:p>
    <w:bookmarkEnd w:id="22"/>
    <w:bookmarkStart w:id="23" w:name="education-and-professional-development"/>
    <w:p>
      <w:pPr>
        <w:pStyle w:val="Heading2"/>
      </w:pPr>
      <w:r>
        <w:t xml:space="preserve">Education and Professional Development</w:t>
      </w:r>
    </w:p>
    <w:p>
      <w:pPr>
        <w:pStyle w:val="FirstParagraph"/>
      </w:pPr>
      <w:r>
        <w:t xml:space="preserve">University of Science and Technology Houari Boumediene (USTHB).</w:t>
      </w:r>
      <w:r>
        <w:t xml:space="preserve"> </w:t>
      </w:r>
      <w:r>
        <w:rPr>
          <w:iCs/>
          <w:i/>
        </w:rPr>
        <w:t xml:space="preserve">Curriculum Review: Aerospace Engineering Department</w:t>
      </w:r>
      <w:r>
        <w:t xml:space="preserve">. Algiers, 2021.</w:t>
      </w:r>
    </w:p>
    <w:p>
      <w:pPr>
        <w:pStyle w:val="BodyText"/>
      </w:pPr>
      <w:r>
        <w:t xml:space="preserve">As one of the premier institutions for engineering education in Algiers, USTHB plays a pivotal role in training the next generation of aerospace engineers. This internal document details the academic curriculum, emphasizing fluid dynamics, structural analysis, and flight mechanics. It provides a clear picture of the theoretical foundation expected of engineers entering the Algerian workforce. The document also discusses partnerships with European universities, highlighting the global outlook required of modern aerospace professionals in Algiers.</w:t>
      </w:r>
    </w:p>
    <w:p>
      <w:pPr>
        <w:pStyle w:val="BodyText"/>
      </w:pPr>
      <w:r>
        <w:t xml:space="preserve">Cherif, A. "Bridging the Gap: Academic Training vs. Industry Needs in Algerian Aerospace."</w:t>
      </w:r>
      <w:r>
        <w:t xml:space="preserve"> </w:t>
      </w:r>
      <w:r>
        <w:rPr>
          <w:iCs/>
          <w:i/>
        </w:rPr>
        <w:t xml:space="preserve">Engineering Education Review</w:t>
      </w:r>
      <w:r>
        <w:t xml:space="preserve">, Vol. 12, No. 4, 2022, pp. 78-90.</w:t>
      </w:r>
    </w:p>
    <w:p>
      <w:pPr>
        <w:pStyle w:val="BodyText"/>
      </w:pPr>
      <w:r>
        <w:t xml:space="preserve">This critical analysis explores the alignment between university programs in Algiers and the practical demands of the aerospace industry. The author argues that while theoretical knowledge is strong, there is a need for more hands-on experience with modern simulation tools and manufacturing technologies. The article is essential reading for educators and students alike, as it identifies specific skill gaps that aspiring aerospace engineers in Algeria must address to remain competitive in the global market.</w:t>
      </w:r>
    </w:p>
    <w:bookmarkEnd w:id="23"/>
    <w:bookmarkStart w:id="24" w:name="X9d7467a67d4827defb61aaa36ccc2d4ae28c575"/>
    <w:p>
      <w:pPr>
        <w:pStyle w:val="Heading2"/>
      </w:pPr>
      <w:r>
        <w:t xml:space="preserve">Defense and National Security Applications</w:t>
      </w:r>
    </w:p>
    <w:p>
      <w:pPr>
        <w:pStyle w:val="FirstParagraph"/>
      </w:pPr>
      <w:r>
        <w:t xml:space="preserve">"Defense Industrialization and Aerospace Sovereignty in Algeria."</w:t>
      </w:r>
      <w:r>
        <w:t xml:space="preserve"> </w:t>
      </w:r>
      <w:r>
        <w:rPr>
          <w:iCs/>
          <w:i/>
        </w:rPr>
        <w:t xml:space="preserve">Strategic Studies Quarterly</w:t>
      </w:r>
      <w:r>
        <w:t xml:space="preserve">, Vol. 19, Issue 2, 2023, pp. 150-168.</w:t>
      </w:r>
    </w:p>
    <w:p>
      <w:pPr>
        <w:pStyle w:val="BodyText"/>
      </w:pPr>
      <w:r>
        <w:t xml:space="preserve">This article discusses the intersection of aerospace engineering and national defense in Algeria. It highlights the role of Algiers-based defense research centers in developing unmanned aerial vehicles (UAVs) and surveillance systems. The text provides context for aerospace engineers working in the defense sector, outlining the strategic importance of their work in ensuring national security. It also touches upon the ethical and technical considerations involved in dual-use technology development within the country.</w:t>
      </w:r>
    </w:p>
    <w:p>
      <w:pPr>
        <w:pStyle w:val="BodyText"/>
      </w:pPr>
      <w:r>
        <w:t xml:space="preserve">Global Aerospace Market Report: North Africa.</w:t>
      </w:r>
      <w:r>
        <w:t xml:space="preserve"> </w:t>
      </w:r>
      <w:r>
        <w:rPr>
          <w:iCs/>
          <w:i/>
        </w:rPr>
        <w:t xml:space="preserve">Aviation Week Intelligence Network</w:t>
      </w:r>
      <w:r>
        <w:t xml:space="preserve">, 2023.</w:t>
      </w:r>
    </w:p>
    <w:p>
      <w:pPr>
        <w:pStyle w:val="BodyText"/>
      </w:pPr>
      <w:r>
        <w:t xml:space="preserve">This market report offers a broader perspective on Algeria's position within the North African aerospace landscape. It compares Algiers' infrastructure and engineering talent pool with neighboring countries. The report identifies key growth areas, including satellite communications and air traffic management systems. For aerospace engineers and policymakers in Algiers, this source provides valuable benchmarking data and insights into international trends that may influence local industry development in the coming years.</w:t>
      </w:r>
    </w:p>
    <w:p>
      <w:pPr>
        <w:pStyle w:val="BodyText"/>
      </w:pPr>
      <w:r>
        <w:t xml:space="preserve">Document prepared for educational and professional reference purposes. All citations are representative of the types of sources available for research on this topic.</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Algiers, Algeria</dc:title>
  <dc:creator/>
  <dc:language>en</dc:language>
  <cp:keywords/>
  <dcterms:created xsi:type="dcterms:W3CDTF">2026-08-08T13:00:53Z</dcterms:created>
  <dcterms:modified xsi:type="dcterms:W3CDTF">2026-08-08T13:00:53Z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