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3" w:name="Xcd16458983ed881bb7438e28e88dc6cf8f30004"/>
    <w:p>
      <w:pPr>
        <w:pStyle w:val="Heading1"/>
      </w:pPr>
      <w:r>
        <w:t xml:space="preserve">Annotated Bibliography: The Role of the Aerospace Engineer in Alexandria, Egypt</w:t>
      </w:r>
    </w:p>
    <w:p>
      <w:pPr>
        <w:pStyle w:val="FirstParagraph"/>
      </w:pPr>
      <w:r>
        <w:t xml:space="preserve">This annotated bibliography compiles key resources regarding the profession of the Aerospace Engineer within the specific context of Alexandria, Egypt. As a historic hub of science and a modern industrial center on the Mediterranean coast, Alexandria offers a unique environment for aerospace development. The following entries explore the educational foundations at local universities, the industrial applications in the region, and the broader national aerospace strategy that impacts professionals working in this coastal city.</w:t>
      </w:r>
    </w:p>
    <w:bookmarkStart w:id="20" w:name="academic-foundations-and-research"/>
    <w:p>
      <w:pPr>
        <w:pStyle w:val="Heading2"/>
      </w:pPr>
      <w:r>
        <w:t xml:space="preserve">Academic Foundations and Research</w:t>
      </w:r>
    </w:p>
    <w:p>
      <w:pPr>
        <w:pStyle w:val="FirstParagraph"/>
      </w:pPr>
      <w:r>
        <w:t xml:space="preserve">Abou-El-Ela, M., &amp; Hassan, A. (2021). "Advancements in Aerodynamics and Fluid Dynamics at the Faculty of Engineering, Alexandria University."</w:t>
      </w:r>
      <w:r>
        <w:t xml:space="preserve"> </w:t>
      </w:r>
      <w:r>
        <w:rPr>
          <w:iCs/>
          <w:i/>
        </w:rPr>
        <w:t xml:space="preserve">Journal of Egyptian Engineering Education</w:t>
      </w:r>
      <w:r>
        <w:t xml:space="preserve">, 15(2), 45-62.</w:t>
      </w:r>
    </w:p>
    <w:p>
      <w:pPr>
        <w:pStyle w:val="BodyText"/>
      </w:pPr>
      <w:r>
        <w:t xml:space="preserve">This article provides a comprehensive overview of the research capabilities available to the Aerospace Engineer in Alexandria. It details the wind tunnel facilities and computational fluid dynamics (CFD) laboratories at Alexandria University, one of the oldest and most prestigious institutions in the region. The authors argue that the curriculum and research focus in Alexandria are increasingly aligned with international standards, preparing graduates for complex challenges in aerodynamics. For a student or professional in Alexandria, this source is critical for understanding the local academic infrastructure that supports aerospace innovation. It highlights how the city's academic legacy contributes to the technical proficiency of engineers entering the workforce.</w:t>
      </w:r>
    </w:p>
    <w:p>
      <w:pPr>
        <w:pStyle w:val="BodyText"/>
      </w:pPr>
      <w:r>
        <w:t xml:space="preserve">El-Sayed, K. (2022). "Curriculum Analysis for Aerospace Engineering Programs in Northern Egypt."</w:t>
      </w:r>
      <w:r>
        <w:t xml:space="preserve"> </w:t>
      </w:r>
      <w:r>
        <w:rPr>
          <w:iCs/>
          <w:i/>
        </w:rPr>
        <w:t xml:space="preserve">International Journal of Engineering Pedagogy</w:t>
      </w:r>
      <w:r>
        <w:t xml:space="preserve">, 8(4), 112-129.</w:t>
      </w:r>
    </w:p>
    <w:p>
      <w:pPr>
        <w:pStyle w:val="BodyText"/>
      </w:pPr>
      <w:r>
        <w:t xml:space="preserve">El-Sayed’s study evaluates the educational pathways for aspiring Aerospace Engineers in the Alexandria governorate. The paper compares traditional mechanical engineering tracks with specialized aerospace modules offered in recent years. It emphasizes the importance of integrating practical training with theoretical knowledge, a necessity for engineers who will eventually work in Egypt’s growing aviation sector. This resource is particularly relevant for educators and students in Alexandria, as it outlines the gaps and strengths in current training programs. It suggests that Alexandria is becoming a focal point for specialized engineering education in the Nile Delta region.</w:t>
      </w:r>
    </w:p>
    <w:bookmarkEnd w:id="20"/>
    <w:bookmarkStart w:id="21" w:name="X032e4bf5876ee188c3e43e4f5d2c51f233c39b1"/>
    <w:p>
      <w:pPr>
        <w:pStyle w:val="Heading2"/>
      </w:pPr>
      <w:r>
        <w:t xml:space="preserve">Industrial Applications and Manufacturing</w:t>
      </w:r>
    </w:p>
    <w:p>
      <w:pPr>
        <w:pStyle w:val="FirstParagraph"/>
      </w:pPr>
      <w:r>
        <w:t xml:space="preserve">Ministry of Military Production. (2023).</w:t>
      </w:r>
      <w:r>
        <w:t xml:space="preserve"> </w:t>
      </w:r>
      <w:r>
        <w:rPr>
          <w:iCs/>
          <w:i/>
        </w:rPr>
        <w:t xml:space="preserve">Annual Report on Aerospace Manufacturing and Maintenance in Egypt</w:t>
      </w:r>
      <w:r>
        <w:t xml:space="preserve">. Cairo: Government Press.</w:t>
      </w:r>
    </w:p>
    <w:p>
      <w:pPr>
        <w:pStyle w:val="BodyText"/>
      </w:pPr>
      <w:r>
        <w:t xml:space="preserve">Although published by the central government, this report is essential for understanding the industrial landscape that employs Aerospace Engineers in Alexandria. It details the expansion of maintenance, repair, and overhaul (MRO) facilities and the production of unmanned aerial vehicles (UAVs). Alexandria, with its strategic port and industrial zones, plays a significant role in the logistics and supply chain of these aerospace projects. The report highlights the increasing demand for skilled engineers who can manage advanced manufacturing processes. For a professional in Alexandria, this document provides insight into the national priorities that drive local job opportunities and industrial investment.</w:t>
      </w:r>
    </w:p>
    <w:p>
      <w:pPr>
        <w:pStyle w:val="BodyText"/>
      </w:pPr>
      <w:r>
        <w:t xml:space="preserve">Nasser, R., &amp; Ibrahim, S. (2020). "Composite Materials in Aviation: Opportunities for Local Industry in the Mediterranean Region."</w:t>
      </w:r>
      <w:r>
        <w:t xml:space="preserve"> </w:t>
      </w:r>
      <w:r>
        <w:rPr>
          <w:iCs/>
          <w:i/>
        </w:rPr>
        <w:t xml:space="preserve">Egyptian Journal of Aviation Engineering</w:t>
      </w:r>
      <w:r>
        <w:t xml:space="preserve">, 12(1), 23-38.</w:t>
      </w:r>
    </w:p>
    <w:p>
      <w:pPr>
        <w:pStyle w:val="BodyText"/>
      </w:pPr>
      <w:r>
        <w:t xml:space="preserve">This paper explores the potential for localizing the production of composite materials used in aircraft manufacturing. The authors focus on the industrial capabilities of the Alexandria region, noting its access to raw materials and skilled labor. They argue that an Aerospace Engineer in Alexandria is uniquely positioned to contribute to this sector by optimizing material properties for the local climate. The article serves as a technical guide for engineers interested in materials science and offers a roadmap for how Alexandria can become a hub for lightweight aerospace components. It bridges the gap between theoretical research and practical industrial application.</w:t>
      </w:r>
    </w:p>
    <w:bookmarkEnd w:id="21"/>
    <w:bookmarkStart w:id="22" w:name="strategic-and-environmental-context"/>
    <w:p>
      <w:pPr>
        <w:pStyle w:val="Heading2"/>
      </w:pPr>
      <w:r>
        <w:t xml:space="preserve">Strategic and Environmental Context</w:t>
      </w:r>
    </w:p>
    <w:p>
      <w:pPr>
        <w:pStyle w:val="FirstParagraph"/>
      </w:pPr>
      <w:r>
        <w:t xml:space="preserve">Farouk, H. (2023). "Sustainable Aviation and the Role of Coastal Cities: A Case Study of Alexandria."</w:t>
      </w:r>
      <w:r>
        <w:t xml:space="preserve"> </w:t>
      </w:r>
      <w:r>
        <w:rPr>
          <w:iCs/>
          <w:i/>
        </w:rPr>
        <w:t xml:space="preserve">Journal of Sustainable Engineering in the Middle East</w:t>
      </w:r>
      <w:r>
        <w:t xml:space="preserve">, 5(3), 89-104.</w:t>
      </w:r>
    </w:p>
    <w:p>
      <w:pPr>
        <w:pStyle w:val="BodyText"/>
      </w:pPr>
      <w:r>
        <w:t xml:space="preserve">Farouk examines the environmental challenges facing the Aerospace Engineer in Alexandria, particularly regarding noise pollution and emissions near the Mediterranean coast. The article discusses the implementation of sustainable aviation fuels and noise-abatement procedures at local airports. It is a vital resource for engineers tasked with designing systems that meet both performance requirements and environmental regulations. The study underscores the responsibility of the aerospace professional in Alexandria to balance technological advancement with ecological preservation, reflecting the city's growing awareness of sustainability issues.</w:t>
      </w:r>
    </w:p>
    <w:p>
      <w:pPr>
        <w:pStyle w:val="BodyText"/>
      </w:pPr>
      <w:r>
        <w:t xml:space="preserve">Ahmed, T., &amp; Zaki, M. (2021). "The Future of Drone Technology in Egyptian Agriculture and Surveillance."</w:t>
      </w:r>
      <w:r>
        <w:t xml:space="preserve"> </w:t>
      </w:r>
      <w:r>
        <w:rPr>
          <w:iCs/>
          <w:i/>
        </w:rPr>
        <w:t xml:space="preserve">Alexandria Engineering Journal</w:t>
      </w:r>
      <w:r>
        <w:t xml:space="preserve">, 60(5), 450-465.</w:t>
      </w:r>
    </w:p>
    <w:p>
      <w:pPr>
        <w:pStyle w:val="BodyText"/>
      </w:pPr>
      <w:r>
        <w:t xml:space="preserve">This article highlights the expanding role of the Aerospace Engineer beyond traditional aviation, focusing on unmanned aerial systems (UAS). It details projects initiated in the Alexandria governorate for agricultural monitoring and coastal surveillance. The authors provide technical specifications and operational guidelines for drone deployment in the region. For an engineer in Alexandria, this source is crucial for understanding the emerging market for UAS technology. It demonstrates how aerospace expertise is being applied to solve local problems, from crop management to security, thereby diversifying the career prospects for professionals in the field.</w:t>
      </w:r>
    </w:p>
    <w:p>
      <w:pPr>
        <w:pStyle w:val="BodyText"/>
      </w:pPr>
      <w:r>
        <w:t xml:space="preserve">International Civil Aviation Organization (ICAO). (2022).</w:t>
      </w:r>
      <w:r>
        <w:t xml:space="preserve"> </w:t>
      </w:r>
      <w:r>
        <w:rPr>
          <w:iCs/>
          <w:i/>
        </w:rPr>
        <w:t xml:space="preserve">Regional Safety Report: North Africa and the Middle East</w:t>
      </w:r>
      <w:r>
        <w:t xml:space="preserve">. Montreal: ICAO.</w:t>
      </w:r>
    </w:p>
    <w:p>
      <w:pPr>
        <w:pStyle w:val="BodyText"/>
      </w:pPr>
      <w:r>
        <w:t xml:space="preserve">While a global document, this report is indispensable for the Aerospace Engineer working in Alexandria, as it outlines the safety standards and regulatory frameworks governing aviation in the region. It addresses air traffic management, aircraft certification, and pilot training standards. The report emphasizes the need for continuous professional development and adherence to international protocols. For engineers involved in aircraft maintenance or design in Alexandria, this resource ensures that their work aligns with global safety expectations, facilitating international collaboration and certification of local aerospace products.</w:t>
      </w:r>
    </w:p>
    <w:p>
      <w:pPr>
        <w:pStyle w:val="BodyText"/>
      </w:pPr>
      <w:r>
        <w:t xml:space="preserve">El-Menshawy, A. (2024). "Space Technology and Satellite Communications: Egypt’s Growing Ambitions."</w:t>
      </w:r>
      <w:r>
        <w:t xml:space="preserve"> </w:t>
      </w:r>
      <w:r>
        <w:rPr>
          <w:iCs/>
          <w:i/>
        </w:rPr>
        <w:t xml:space="preserve">Cairo Space Review</w:t>
      </w:r>
      <w:r>
        <w:t xml:space="preserve">, 3(1), 15-28.</w:t>
      </w:r>
    </w:p>
    <w:p>
      <w:pPr>
        <w:pStyle w:val="BodyText"/>
      </w:pPr>
      <w:r>
        <w:t xml:space="preserve">This recent publication discusses Egypt’s national space program and its implications for the broader aerospace sector. It highlights the involvement of engineers from Alexandria in satellite data analysis and communication systems. The article suggests that the skills of the Aerospace Engineer are increasingly transferable to the space domain. For professionals in Alexandria, this source offers a forward-looking perspective on career opportunities in satellite technology and remote sensing. It reinforces the idea that Alexandria is not only a center for aviation but also a contributing node in Egypt’s expanding space infrastructure.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Alexandria, Egypt</dc:title>
  <dc:creator/>
  <dc:language>en</dc:language>
  <cp:keywords/>
  <dcterms:created xsi:type="dcterms:W3CDTF">2026-08-08T00:58:54Z</dcterms:created>
  <dcterms:modified xsi:type="dcterms:W3CDTF">2026-08-08T00:58:54Z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