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Aerospace</w:t>
      </w:r>
      <w:r>
        <w:t xml:space="preserve"> </w:t>
      </w:r>
      <w:r>
        <w:t xml:space="preserve">Engineering</w:t>
      </w:r>
      <w:r>
        <w:t xml:space="preserve"> </w:t>
      </w:r>
      <w:r>
        <w:t xml:space="preserve">in</w:t>
      </w:r>
      <w:r>
        <w:t xml:space="preserve"> </w:t>
      </w:r>
      <w:r>
        <w:t xml:space="preserve">Osaka,</w:t>
      </w:r>
      <w:r>
        <w:t xml:space="preserve"> </w:t>
      </w:r>
      <w:r>
        <w:t xml:space="preserve">Japan</w:t>
      </w:r>
    </w:p>
    <w:bookmarkStart w:id="23" w:name="X5697378be41a24049fb717833c6cb539e241013"/>
    <w:p>
      <w:pPr>
        <w:pStyle w:val="Heading1"/>
      </w:pPr>
      <w:r>
        <w:t xml:space="preserve">Annotated Bibliography: The Role of the Aerospace Engineer in Japan Osaka</w:t>
      </w:r>
    </w:p>
    <w:p>
      <w:pPr>
        <w:pStyle w:val="FirstParagraph"/>
      </w:pPr>
      <w:r>
        <w:t xml:space="preserve">This annotated bibliography compiles essential resources regarding the aerospace engineering sector, with a specific focus on the professional landscape, industrial infrastructure, and academic contributions within Osaka, Japan. The following entries provide a comprehensive overview of the opportunities, challenges, and technical requirements for aerospace engineers operating in this critical hub of Japanese manufacturing and innovation.</w:t>
      </w:r>
    </w:p>
    <w:bookmarkStart w:id="20" w:name="introduction"/>
    <w:p>
      <w:pPr>
        <w:pStyle w:val="Heading2"/>
      </w:pPr>
      <w:r>
        <w:t xml:space="preserve">Introduction</w:t>
      </w:r>
    </w:p>
    <w:p>
      <w:pPr>
        <w:pStyle w:val="FirstParagraph"/>
      </w:pPr>
      <w:r>
        <w:t xml:space="preserve">Osaka serves as a pivotal center for Japan's aerospace industry, hosting major facilities for companies such as Mitsubishi Heavy Industries (MHI) and Kawasaki Heavy Industries (KHI). For the modern aerospace engineer, understanding the local regulatory environment, the emphasis on precision manufacturing, and the collaborative nature of Japanese corporate culture is as vital as technical proficiency. The selected sources below address these multifaceted aspects.</w:t>
      </w:r>
    </w:p>
    <w:bookmarkEnd w:id="20"/>
    <w:bookmarkStart w:id="21" w:name="bibliography"/>
    <w:p>
      <w:pPr>
        <w:pStyle w:val="Heading2"/>
      </w:pPr>
      <w:r>
        <w:t xml:space="preserve">Bibliography</w:t>
      </w:r>
    </w:p>
    <w:p>
      <w:pPr>
        <w:pStyle w:val="FirstParagraph"/>
      </w:pPr>
      <w:r>
        <w:t xml:space="preserve">1. Ministry of Economy, Trade and Industry (METI). (2023).</w:t>
      </w:r>
      <w:r>
        <w:t xml:space="preserve"> </w:t>
      </w:r>
      <w:r>
        <w:rPr>
          <w:iCs/>
          <w:i/>
        </w:rPr>
        <w:t xml:space="preserve">Japan Aerospace Industry Strategic Plan: Regional Hubs and Future Growth</w:t>
      </w:r>
      <w:r>
        <w:t xml:space="preserve">. Tokyo: METI Publications.</w:t>
      </w:r>
    </w:p>
    <w:p>
      <w:pPr>
        <w:pStyle w:val="BodyText"/>
      </w:pPr>
      <w:r>
        <w:t xml:space="preserve">This government report outlines the national strategy for sustaining Japan's competitiveness in the global aerospace market. It specifically highlights the Kansai region, including Osaka, as a primary hub for composite material manufacturing and engine component production. For an aerospace engineer considering a career in Osaka, this document is crucial for understanding the long-term stability of the sector and the government's investment in local infrastructure. It details how Osaka's industrial base is being modernized to support next-generation aircraft, providing context for the types of projects engineers in the region are likely to encounter.</w:t>
      </w:r>
    </w:p>
    <w:p>
      <w:pPr>
        <w:pStyle w:val="BodyText"/>
      </w:pPr>
      <w:r>
        <w:t xml:space="preserve">2. Tanaka, H., &amp; Smith, J. (2022). "Cultural Competence in Japanese Engineering Teams: A Case Study of Osaka Manufacturing Plants."</w:t>
      </w:r>
      <w:r>
        <w:t xml:space="preserve"> </w:t>
      </w:r>
      <w:r>
        <w:rPr>
          <w:iCs/>
          <w:i/>
        </w:rPr>
        <w:t xml:space="preserve">Journal of International Engineering Management</w:t>
      </w:r>
      <w:r>
        <w:t xml:space="preserve">, 15(3), 45-62.</w:t>
      </w:r>
    </w:p>
    <w:p>
      <w:pPr>
        <w:pStyle w:val="BodyText"/>
      </w:pPr>
      <w:r>
        <w:t xml:space="preserve">This peer-reviewed article examines the soft skills required for aerospace engineers working in Japanese multinational corporations. Using case studies from Osaka-based facilities, the authors analyze the impact of hierarchical communication structures and consensus-based decision-making (Nemawashi) on engineering workflows. The text is particularly valuable for foreign engineers relocating to Osaka, offering practical advice on navigating workplace dynamics. It emphasizes that technical excellence must be paired with cultural adaptability to succeed in the collaborative environment typical of Osaka's aerospace sector.</w:t>
      </w:r>
    </w:p>
    <w:p>
      <w:pPr>
        <w:pStyle w:val="BodyText"/>
      </w:pPr>
      <w:r>
        <w:t xml:space="preserve">3. Osaka Prefecture Government. (2024).</w:t>
      </w:r>
      <w:r>
        <w:t xml:space="preserve"> </w:t>
      </w:r>
      <w:r>
        <w:rPr>
          <w:iCs/>
          <w:i/>
        </w:rPr>
        <w:t xml:space="preserve">Osaka Aerospace Cluster Initiative: Connecting Industry and Academia</w:t>
      </w:r>
      <w:r>
        <w:t xml:space="preserve">. Osaka: Osaka Prefectural Office.</w:t>
      </w:r>
    </w:p>
    <w:p>
      <w:pPr>
        <w:pStyle w:val="BodyText"/>
      </w:pPr>
      <w:r>
        <w:t xml:space="preserve">This official publication details the collaborative efforts between Osaka's major aerospace employers and local universities, such as Osaka University and Kyoto University. It describes joint research programs focused on sustainable aviation fuels and lightweight structural materials. For an aerospace engineer, this source highlights the opportunities for continuous professional development and research collaboration available in the region. It underscores Osaka's commitment to fostering an ecosystem where academic innovation directly translates into industrial application, making it an attractive location for engineers interested in R&amp;D.</w:t>
      </w:r>
    </w:p>
    <w:p>
      <w:pPr>
        <w:pStyle w:val="BodyText"/>
      </w:pPr>
      <w:r>
        <w:t xml:space="preserve">4. Kawasaki Heavy Industries, Ltd. (2023).</w:t>
      </w:r>
      <w:r>
        <w:t xml:space="preserve"> </w:t>
      </w:r>
      <w:r>
        <w:rPr>
          <w:iCs/>
          <w:i/>
        </w:rPr>
        <w:t xml:space="preserve">Sustainability and Innovation in Aerospace: The Osaka Facility Report</w:t>
      </w:r>
      <w:r>
        <w:t xml:space="preserve">. Kobe: KHI Corporate Communications.</w:t>
      </w:r>
    </w:p>
    <w:p>
      <w:pPr>
        <w:pStyle w:val="BodyText"/>
      </w:pPr>
      <w:r>
        <w:t xml:space="preserve">This corporate report provides an in-depth look at the operations of Kawasaki Heavy Industries' aerospace division, with a focus on its Osaka manufacturing sites. It details the company's initiatives in reducing carbon emissions and improving manufacturing efficiency through automation. The document is essential for understanding the specific technical challenges and priorities of one of Osaka's leading aerospace employers. It offers insights into the practical application of green engineering principles within a traditional manufacturing context, reflecting the broader trends shaping the role of the aerospace engineer in Japan.</w:t>
      </w:r>
    </w:p>
    <w:p>
      <w:pPr>
        <w:pStyle w:val="BodyText"/>
      </w:pPr>
      <w:r>
        <w:t xml:space="preserve">5. Yamamoto, K. (2021). "Precision Manufacturing in the Kansai Region: Standards and Practices."</w:t>
      </w:r>
      <w:r>
        <w:t xml:space="preserve"> </w:t>
      </w:r>
      <w:r>
        <w:rPr>
          <w:iCs/>
          <w:i/>
        </w:rPr>
        <w:t xml:space="preserve">International Journal of Aerospace Manufacturing</w:t>
      </w:r>
      <w:r>
        <w:t xml:space="preserve">, 8(2), 112-129.</w:t>
      </w:r>
    </w:p>
    <w:p>
      <w:pPr>
        <w:pStyle w:val="BodyText"/>
      </w:pPr>
      <w:r>
        <w:t xml:space="preserve">This technical paper explores the rigorous quality control standards prevalent in the Kansai region's aerospace supply chain. It discusses the implementation of Six Sigma and other lean manufacturing techniques in Osaka's factories. For an aerospace engineer, this source is critical for understanding the expectation of zero-defect manufacturing that characterizes the Japanese industry. It provides a detailed analysis of the technical protocols and attention to detail required to meet international aviation standards while operating within the local industrial framework of Osaka.</w:t>
      </w:r>
    </w:p>
    <w:p>
      <w:pPr>
        <w:pStyle w:val="BodyText"/>
      </w:pPr>
      <w:r>
        <w:t xml:space="preserve">6. Japan Aerospace Exploration Agency (JAXA). (2023).</w:t>
      </w:r>
      <w:r>
        <w:t xml:space="preserve"> </w:t>
      </w:r>
      <w:r>
        <w:rPr>
          <w:iCs/>
          <w:i/>
        </w:rPr>
        <w:t xml:space="preserve">Regional Collaboration for Space Technology: The Role of Osaka</w:t>
      </w:r>
      <w:r>
        <w:t xml:space="preserve">. Tokyo: JAXA Publications.</w:t>
      </w:r>
    </w:p>
    <w:p>
      <w:pPr>
        <w:pStyle w:val="BodyText"/>
      </w:pPr>
      <w:r>
        <w:t xml:space="preserve">This report highlights Osaka's growing contribution to Japan's space exploration efforts, particularly in satellite component manufacturing and launch vehicle systems. It outlines partnerships between JAXA and private sector engineers in the Osaka area. This source is vital for aerospace engineers interested in the space sector, demonstrating that Osaka is not only a hub for commercial aviation but also a key player in national space initiatives. It provides a roadmap for how engineers in the region can contribute to cutting-edge space technology projects.</w:t>
      </w:r>
    </w:p>
    <w:p>
      <w:pPr>
        <w:pStyle w:val="BodyText"/>
      </w:pPr>
      <w:r>
        <w:t xml:space="preserve">7. Sato, M. (2022).</w:t>
      </w:r>
      <w:r>
        <w:t xml:space="preserve"> </w:t>
      </w:r>
      <w:r>
        <w:rPr>
          <w:iCs/>
          <w:i/>
        </w:rPr>
        <w:t xml:space="preserve">Living and Working in Osaka: A Guide for Foreign Professionals</w:t>
      </w:r>
      <w:r>
        <w:t xml:space="preserve">. Osaka: Kansai International Press.</w:t>
      </w:r>
    </w:p>
    <w:p>
      <w:pPr>
        <w:pStyle w:val="BodyText"/>
      </w:pPr>
      <w:r>
        <w:t xml:space="preserve">While not a technical engineering text, this guide is indispensable for aerospace engineers relocating to Osaka. It covers practical aspects of life in the city, including housing, transportation, and language resources. The author, a former engineer at a major Osaka-based firm, provides insights into the work-life balance and community support available for expatriates. This resource complements the technical literature by addressing the personal adjustments necessary for a successful transition, ensuring that engineers can focus on their professional contributions without being hindered by logistical challenges.</w:t>
      </w:r>
    </w:p>
    <w:p>
      <w:pPr>
        <w:pStyle w:val="BodyText"/>
      </w:pPr>
      <w:r>
        <w:t xml:space="preserve">8. Mitsubishi Heavy Industries, Ltd. (2024).</w:t>
      </w:r>
      <w:r>
        <w:t xml:space="preserve"> </w:t>
      </w:r>
      <w:r>
        <w:rPr>
          <w:iCs/>
          <w:i/>
        </w:rPr>
        <w:t xml:space="preserve">Future of Flight: MHI's Vision for the Next Decade</w:t>
      </w:r>
      <w:r>
        <w:t xml:space="preserve">. Tokyo: MHI Global Reports.</w:t>
      </w:r>
    </w:p>
    <w:p>
      <w:pPr>
        <w:pStyle w:val="BodyText"/>
      </w:pPr>
      <w:r>
        <w:t xml:space="preserve">This strategic document outlines Mitsubishi Heavy Industries' roadmap for future aircraft development, with significant operations based in Osaka. It discusses advancements in digital twin technology and AI-driven design processes. For the aerospace engineer, this source offers a forward-looking perspective on the skills and technologies that will be in high demand in Osaka's aerospace sector. It emphasizes the shift towards digitalization and smart manufacturing, indicating the evolving nature of the engineer's role in this dynamic industrial environment.</w:t>
      </w:r>
    </w:p>
    <w:bookmarkEnd w:id="21"/>
    <w:bookmarkStart w:id="22" w:name="conclusion"/>
    <w:p>
      <w:pPr>
        <w:pStyle w:val="Heading2"/>
      </w:pPr>
      <w:r>
        <w:t xml:space="preserve">Conclusion</w:t>
      </w:r>
    </w:p>
    <w:p>
      <w:pPr>
        <w:pStyle w:val="FirstParagraph"/>
      </w:pPr>
      <w:r>
        <w:t xml:space="preserve">The annotated bibliography above provides a robust foundation for understanding the aerospace engineering landscape in Osaka, Japan. It combines technical, cultural, and strategic perspectives to offer a holistic view of the opportunities available. For any aerospace engineer considering a career in this vibrant region, these resources offer the necessary insights to navigate the professional and personal aspects of working in one of Japan's most important industrial centers.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Aerospace Engineering in Osaka, Japan</dc:title>
  <dc:creator/>
  <dc:language>en</dc:language>
  <cp:keywords/>
  <dcterms:created xsi:type="dcterms:W3CDTF">2026-08-07T22:38:54Z</dcterms:created>
  <dcterms:modified xsi:type="dcterms:W3CDTF">2026-08-07T22:38:54Z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