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2" w:name="X4983bb5366f0b16e06d1cbe573348369bf0c9b4"/>
    <w:p>
      <w:pPr>
        <w:pStyle w:val="Heading1"/>
      </w:pPr>
      <w:r>
        <w:t xml:space="preserve">Annotated Bibliography: The Role and Landscape of the Aerospace Engineer in Cape Town, South Africa</w:t>
      </w:r>
    </w:p>
    <w:p>
      <w:pPr>
        <w:pStyle w:val="FirstParagraph"/>
      </w:pPr>
      <w:r>
        <w:t xml:space="preserve">This annotated bibliography compiles key resources regarding the aerospace engineering sector within the context of South Africa, with a specific focus on the economic and industrial hub of Cape Town. The selected sources provide a comprehensive overview of the industry's history, current technological demands, educational pathways, and future prospects for aerospace engineers operating in this region.</w:t>
      </w:r>
    </w:p>
    <w:bookmarkStart w:id="20" w:name="introduction"/>
    <w:p>
      <w:pPr>
        <w:pStyle w:val="Heading2"/>
      </w:pPr>
      <w:r>
        <w:t xml:space="preserve">Introduction</w:t>
      </w:r>
    </w:p>
    <w:p>
      <w:pPr>
        <w:pStyle w:val="FirstParagraph"/>
      </w:pPr>
      <w:r>
        <w:t xml:space="preserve">Cape Town has emerged as a critical node in the global aerospace supply chain, hosting major operations for multinational corporations and fostering a growing ecosystem of local innovation. For the aerospace engineer, understanding the local regulatory environment, the specific needs of the defense and commercial sectors, and the academic infrastructure is essential. The following entries detail these aspects.</w:t>
      </w:r>
    </w:p>
    <w:p>
      <w:pPr>
        <w:pStyle w:val="BodyText"/>
      </w:pPr>
      <w:r>
        <w:t xml:space="preserve">Aerospace Industries Association of South Africa (AIASA). (2023).</w:t>
      </w:r>
      <w:r>
        <w:t xml:space="preserve"> </w:t>
      </w:r>
      <w:r>
        <w:rPr>
          <w:iCs/>
          <w:i/>
        </w:rPr>
        <w:t xml:space="preserve">The South African Aerospace Industry: Strategic Overview and Cape Town’s Contribution</w:t>
      </w:r>
      <w:r>
        <w:t xml:space="preserve">. Johannesburg: AIASA Publications.</w:t>
      </w:r>
    </w:p>
    <w:p>
      <w:pPr>
        <w:pStyle w:val="BodyText"/>
      </w:pPr>
      <w:r>
        <w:t xml:space="preserve">This industry report provides a high-level analysis of the aerospace sector in South Africa. It is particularly valuable for understanding the economic footprint of the industry in the Western Cape. The document details how Cape Town serves as a primary manufacturing and maintenance hub, hosting significant facilities for companies like Airbus and Boeing. For an aerospace engineer considering a career in this region, this source outlines the specific job functions in demand, ranging from composite manufacturing to avionics integration. It also highlights the government's strategic support for the sector, which is crucial for long-term career stability.</w:t>
      </w:r>
    </w:p>
    <w:p>
      <w:pPr>
        <w:pStyle w:val="BodyText"/>
      </w:pPr>
      <w:r>
        <w:t xml:space="preserve">Department of Higher Education and Training (DHET). (2022).</w:t>
      </w:r>
      <w:r>
        <w:t xml:space="preserve"> </w:t>
      </w:r>
      <w:r>
        <w:rPr>
          <w:iCs/>
          <w:i/>
        </w:rPr>
        <w:t xml:space="preserve">Engineering Education and Skills Development in South Africa: A Focus on Aeronautical and Mechanical Engineering</w:t>
      </w:r>
      <w:r>
        <w:t xml:space="preserve">. Pretoria: Government Printer.</w:t>
      </w:r>
    </w:p>
    <w:p>
      <w:pPr>
        <w:pStyle w:val="BodyText"/>
      </w:pPr>
      <w:r>
        <w:t xml:space="preserve">This government publication examines the pipeline of engineering talent in South Africa. It is essential reading for understanding the educational landscape in Cape Town, specifically the role of institutions like the University of Cape Town (UCT) and Stellenbosch University. The report discusses the alignment between academic curricula and the practical needs of the aerospace industry. It addresses the skills gap in specialized areas such as propulsion and aerodynamics, providing insight into where aerospace engineers in Cape Town need to focus their professional development to remain competitive.</w:t>
      </w:r>
    </w:p>
    <w:p>
      <w:pPr>
        <w:pStyle w:val="BodyText"/>
      </w:pPr>
      <w:r>
        <w:t xml:space="preserve">Van der Merwe, J., &amp; Smith, L. (2021).</w:t>
      </w:r>
      <w:r>
        <w:t xml:space="preserve"> </w:t>
      </w:r>
      <w:r>
        <w:rPr>
          <w:iCs/>
          <w:i/>
        </w:rPr>
        <w:t xml:space="preserve">Defense and Security: The Backbone of Cape Town’s Aerospace Sector</w:t>
      </w:r>
      <w:r>
        <w:t xml:space="preserve">. Journal of Southern African Industrial Studies, 15(3), 45-62.</w:t>
      </w:r>
    </w:p>
    <w:p>
      <w:pPr>
        <w:pStyle w:val="BodyText"/>
      </w:pPr>
      <w:r>
        <w:t xml:space="preserve">This academic article explores the symbiotic relationship between the defense sector and the broader aerospace industry in Cape Town. It analyzes the role of Denel and other defense contractors in driving technological innovation. For the aerospace engineer, this source is critical as it highlights the unique regulatory and security requirements of working on defense projects in South Africa. It also discusses the transfer of technology from military applications to commercial aviation, a key trend in the Cape Town market that offers diverse career opportunities for engineers.</w:t>
      </w:r>
    </w:p>
    <w:p>
      <w:pPr>
        <w:pStyle w:val="BodyText"/>
      </w:pPr>
      <w:r>
        <w:t xml:space="preserve">Airbus South Africa. (2023).</w:t>
      </w:r>
      <w:r>
        <w:t xml:space="preserve"> </w:t>
      </w:r>
      <w:r>
        <w:rPr>
          <w:iCs/>
          <w:i/>
        </w:rPr>
        <w:t xml:space="preserve">Sustainability and Innovation in Aerospace Manufacturing: The Cape Town Facility Report</w:t>
      </w:r>
      <w:r>
        <w:t xml:space="preserve">. Cape Town: Airbus Internal Communications.</w:t>
      </w:r>
    </w:p>
    <w:p>
      <w:pPr>
        <w:pStyle w:val="BodyText"/>
      </w:pPr>
      <w:r>
        <w:t xml:space="preserve">This corporate report details the operations of Airbus’s major facility in Cape Town, which is one of the largest aerospace manufacturing sites in Africa. It focuses on the shift towards sustainable aviation and the use of advanced composite materials. The document is highly relevant for aerospace engineers interested in the practical application of green engineering principles. It provides specific examples of how local engineering teams in Cape Town are contributing to global projects, such as the A350 XWB, offering a realistic view of the day-to-day responsibilities and technological standards expected in the region.</w:t>
      </w:r>
    </w:p>
    <w:p>
      <w:pPr>
        <w:pStyle w:val="BodyText"/>
      </w:pPr>
      <w:r>
        <w:t xml:space="preserve">Council for Scientific and Industrial Research (CSIR). (2022).</w:t>
      </w:r>
      <w:r>
        <w:t xml:space="preserve"> </w:t>
      </w:r>
      <w:r>
        <w:rPr>
          <w:iCs/>
          <w:i/>
        </w:rPr>
        <w:t xml:space="preserve">Aerospace Technology and Innovation in South Africa: Future Directions</w:t>
      </w:r>
      <w:r>
        <w:t xml:space="preserve">. Pretoria: CSIR Press.</w:t>
      </w:r>
    </w:p>
    <w:p>
      <w:pPr>
        <w:pStyle w:val="BodyText"/>
      </w:pPr>
      <w:r>
        <w:t xml:space="preserve">The CSIR is a leading research organization in South Africa, and this report outlines its contributions to aerospace technology. It covers advancements in unmanned aerial vehicles (UAVs), satellite technology, and materials science. For an aerospace engineer in Cape Town, this source is invaluable for understanding the research and development landscape. It highlights collaboration opportunities between industry and academia, suggesting pathways for engineers to engage in cutting-edge projects that address local challenges, such as remote sensing for agriculture and environmental monitoring.</w:t>
      </w:r>
    </w:p>
    <w:p>
      <w:pPr>
        <w:pStyle w:val="BodyText"/>
      </w:pPr>
      <w:r>
        <w:t xml:space="preserve">South African Civil Aviation Authority (SACAA). (2023).</w:t>
      </w:r>
      <w:r>
        <w:t xml:space="preserve"> </w:t>
      </w:r>
      <w:r>
        <w:rPr>
          <w:iCs/>
          <w:i/>
        </w:rPr>
        <w:t xml:space="preserve">Regulatory Framework for Aerospace Engineering and Maintenance in South Africa</w:t>
      </w:r>
      <w:r>
        <w:t xml:space="preserve">. Pretoria: SACAA.</w:t>
      </w:r>
    </w:p>
    <w:p>
      <w:pPr>
        <w:pStyle w:val="BodyText"/>
      </w:pPr>
      <w:r>
        <w:t xml:space="preserve">This official document outlines the legal and regulatory requirements for aerospace engineers and maintenance technicians in South Africa. It is a mandatory reference for anyone practicing in the field, as it details the certification processes, safety standards, and compliance obligations. The report is particularly important for understanding how international standards, such as those set by EASA and FAA, are adapted for the South African context. For engineers working in Cape Town’s busy maintenance, repair, and overhaul (MRO) sector, this source provides the necessary guidance to ensure operational legality and safety.</w:t>
      </w:r>
    </w:p>
    <w:p>
      <w:pPr>
        <w:pStyle w:val="BodyText"/>
      </w:pPr>
      <w:r>
        <w:t xml:space="preserve">Mbeki, T. (2020).</w:t>
      </w:r>
      <w:r>
        <w:t xml:space="preserve"> </w:t>
      </w:r>
      <w:r>
        <w:rPr>
          <w:iCs/>
          <w:i/>
        </w:rPr>
        <w:t xml:space="preserve">Entrepreneurship in the South African Aerospace Sector: Opportunities for SMEs in Cape Town</w:t>
      </w:r>
      <w:r>
        <w:t xml:space="preserve">. Cape Town Business Review, 8(2), 112-125.</w:t>
      </w:r>
    </w:p>
    <w:p>
      <w:pPr>
        <w:pStyle w:val="BodyText"/>
      </w:pPr>
      <w:r>
        <w:t xml:space="preserve">This article discusses the growing ecosystem of small and medium-sized enterprises (SMEs) in Cape Town’s aerospace sector. It highlights how local startups are innovating in areas such as drone technology and specialized components. For the aerospace engineer, this source offers insight into alternative career paths beyond traditional employment with large corporations. It emphasizes the importance of adaptability and entrepreneurial skills, suggesting that Cape Town is becoming a hub for agile, innovative engineering solutions that cater to both local and international markets.</w:t>
      </w:r>
    </w:p>
    <w:p>
      <w:pPr>
        <w:pStyle w:val="BodyText"/>
      </w:pPr>
      <w:r>
        <w:t xml:space="preserve">University of Cape Town (UCT). (2023).</w:t>
      </w:r>
      <w:r>
        <w:t xml:space="preserve"> </w:t>
      </w:r>
      <w:r>
        <w:rPr>
          <w:iCs/>
          <w:i/>
        </w:rPr>
        <w:t xml:space="preserve">Department of Mechanical and Aeronautical Engineering: Research and Industry Partnerships</w:t>
      </w:r>
      <w:r>
        <w:t xml:space="preserve">. Cape Town: UCT Faculty of Engineering.</w:t>
      </w:r>
    </w:p>
    <w:p>
      <w:pPr>
        <w:pStyle w:val="BodyText"/>
      </w:pPr>
      <w:r>
        <w:t xml:space="preserve">This institutional report provides an overview of the research and industry collaboration efforts of UCT’s engineering department. It is a key resource for understanding the academic and research opportunities available to aerospace engineers in Cape Town. The document details partnerships with major industry players and highlights ongoing projects in aerodynamics, propulsion, and structural mechanics. For engineers seeking to advance their knowledge or pursue postgraduate studies, this source outlines the resources and expertise available in one of South Africa’s leading universities.</w:t>
      </w:r>
    </w:p>
    <w:bookmarkEnd w:id="20"/>
    <w:bookmarkStart w:id="21" w:name="conclusion"/>
    <w:p>
      <w:pPr>
        <w:pStyle w:val="Heading2"/>
      </w:pPr>
      <w:r>
        <w:t xml:space="preserve">Conclusion</w:t>
      </w:r>
    </w:p>
    <w:p>
      <w:pPr>
        <w:pStyle w:val="FirstParagraph"/>
      </w:pPr>
      <w:r>
        <w:t xml:space="preserve">The annotated bibliography above demonstrates that Cape Town is a dynamic and significant center for aerospace engineering in South Africa. The resources provided cover a wide range of topics, from industry economics and defense applications to educational pathways and regulatory frameworks. For the aerospace engineer, these sources offer a comprehensive understanding of the opportunities and challenges in this region, highlighting the importance of technical expertise, regulatory compliance, and innovation in contributing to the growth of the South African aerospace sector.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Cape Town, South Africa</dc:title>
  <dc:creator/>
  <dc:language>en</dc:language>
  <cp:keywords/>
  <dcterms:created xsi:type="dcterms:W3CDTF">2026-08-08T18:18:10Z</dcterms:created>
  <dcterms:modified xsi:type="dcterms:W3CDTF">2026-08-08T18:18:10Z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