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2" w:name="Xdd3dfbc6168dca1878b5d2e650f8b27b3ef97aa"/>
    <w:p>
      <w:pPr>
        <w:pStyle w:val="Heading1"/>
      </w:pPr>
      <w:r>
        <w:t xml:space="preserve">Annotated Bibliography: The Role and Development of the Aerospace Engineer in Uganda Kampala</w:t>
      </w:r>
    </w:p>
    <w:p>
      <w:pPr>
        <w:pStyle w:val="FirstParagraph"/>
      </w:pPr>
      <w:r>
        <w:t xml:space="preserve">The following annotated bibliography compiles key resources regarding the emerging field of aerospace engineering within the context of Uganda, specifically focusing on the capital city, Kampala. As Uganda seeks to modernize its infrastructure and integrate into the global aviation network, the role of the aerospace engineer becomes increasingly vital. This collection addresses educational frameworks, regulatory environments, infrastructure development at Entebbe International Airport (serving Kampala), and the economic implications of aviation technology in East Africa.</w:t>
      </w:r>
    </w:p>
    <w:bookmarkStart w:id="20" w:name="introduction"/>
    <w:p>
      <w:pPr>
        <w:pStyle w:val="Heading2"/>
      </w:pPr>
      <w:r>
        <w:t xml:space="preserve">Introduction</w:t>
      </w:r>
    </w:p>
    <w:p>
      <w:pPr>
        <w:pStyle w:val="FirstParagraph"/>
      </w:pPr>
      <w:r>
        <w:t xml:space="preserve">While Uganda is not traditionally viewed as a hub for aerospace manufacturing, the demand for aerospace engineers in Kampala is driven by the need for aircraft maintenance, repair, and overhaul (MRO), air traffic management, and the growing drone technology sector. The resources below highlight the intersection of global aerospace standards and local Ugandan implementation.</w:t>
      </w:r>
    </w:p>
    <w:p>
      <w:pPr>
        <w:pStyle w:val="BodyText"/>
      </w:pPr>
      <w:r>
        <w:t xml:space="preserve">Civil Aviation Authority of Uganda (CAAU). (2021).</w:t>
      </w:r>
      <w:r>
        <w:t xml:space="preserve"> </w:t>
      </w:r>
      <w:r>
        <w:rPr>
          <w:iCs/>
          <w:i/>
        </w:rPr>
        <w:t xml:space="preserve">Uganda Civil Aviation Regulations: Part 147 - Approved Maintenance Training Organizations</w:t>
      </w:r>
      <w:r>
        <w:t xml:space="preserve">. Kampala: CAAU Publications.</w:t>
      </w:r>
    </w:p>
    <w:p>
      <w:pPr>
        <w:pStyle w:val="BodyText"/>
      </w:pPr>
      <w:r>
        <w:t xml:space="preserve">This regulatory document is fundamental for understanding the legal framework governing aerospace engineering education and certification in Uganda. It outlines the specific requirements for training organizations in Kampala that wish to certify aircraft maintenance engineers. For an aerospace engineer operating in Uganda, this text is critical as it defines the competency standards required by the Civil Aviation Authority of Uganda. It highlights the gap between local technical training and international standards, emphasizing the need for rigorous curriculum development in Ugandan institutions to meet global safety protocols.</w:t>
      </w:r>
    </w:p>
    <w:p>
      <w:pPr>
        <w:pStyle w:val="BodyText"/>
      </w:pPr>
      <w:r>
        <w:t xml:space="preserve">Makerere University. (2022).</w:t>
      </w:r>
      <w:r>
        <w:t xml:space="preserve"> </w:t>
      </w:r>
      <w:r>
        <w:rPr>
          <w:iCs/>
          <w:i/>
        </w:rPr>
        <w:t xml:space="preserve">Strategic Plan for the Department of Mechanical and Manufacturing Engineering: Aerospace and Aviation Technology Focus</w:t>
      </w:r>
      <w:r>
        <w:t xml:space="preserve">. Kampala: Makerere University Press.</w:t>
      </w:r>
    </w:p>
    <w:p>
      <w:pPr>
        <w:pStyle w:val="BodyText"/>
      </w:pPr>
      <w:r>
        <w:t xml:space="preserve">As the premier institution of higher learning in Uganda, Makerere University plays a pivotal role in producing the next generation of engineers. This strategic plan details the university's initiative to integrate aerospace modules into its mechanical engineering curriculum. The document is highly relevant for understanding the academic landscape in Kampala. It discusses the challenges of resource allocation for aerospace laboratories and the collaboration with international partners to train Ugandan engineers in aerodynamics and propulsion systems. It serves as a primary source for analyzing the educational pipeline for aerospace professionals in the region.</w:t>
      </w:r>
    </w:p>
    <w:p>
      <w:pPr>
        <w:pStyle w:val="BodyText"/>
      </w:pPr>
      <w:r>
        <w:t xml:space="preserve">Uganda Airlines Corporation. (2023).</w:t>
      </w:r>
      <w:r>
        <w:t xml:space="preserve"> </w:t>
      </w:r>
      <w:r>
        <w:rPr>
          <w:iCs/>
          <w:i/>
        </w:rPr>
        <w:t xml:space="preserve">Annual Report: Fleet Modernization and Local Technical Capacity Building</w:t>
      </w:r>
      <w:r>
        <w:t xml:space="preserve">. Kampala: Uganda Airlines.</w:t>
      </w:r>
    </w:p>
    <w:p>
      <w:pPr>
        <w:pStyle w:val="BodyText"/>
      </w:pPr>
      <w:r>
        <w:t xml:space="preserve">This report provides insight into the operational demands placed on aerospace engineers in Uganda. With the revitalization of Uganda Airlines, there is a renewed emphasis on localizing technical support for commercial aircraft. The document details the airline's strategy to train Ugandan engineers in Kampala to handle complex maintenance tasks previously outsourced. It is a valuable resource for understanding the private sector's contribution to the aerospace engineering ecosystem in Uganda, highlighting job opportunities and the practical application of engineering skills in a commercial aviation context.</w:t>
      </w:r>
    </w:p>
    <w:p>
      <w:pPr>
        <w:pStyle w:val="BodyText"/>
      </w:pPr>
      <w:r>
        <w:t xml:space="preserve">International Air Transport Association (IATA). (2020).</w:t>
      </w:r>
      <w:r>
        <w:t xml:space="preserve"> </w:t>
      </w:r>
      <w:r>
        <w:rPr>
          <w:iCs/>
          <w:i/>
        </w:rPr>
        <w:t xml:space="preserve">East Africa Aviation Market Outlook: Infrastructure and Workforce Development</w:t>
      </w:r>
      <w:r>
        <w:t xml:space="preserve">. Geneva: IATA.</w:t>
      </w:r>
    </w:p>
    <w:p>
      <w:pPr>
        <w:pStyle w:val="BodyText"/>
      </w:pPr>
      <w:r>
        <w:t xml:space="preserve">Although a regional report, this publication offers a macroeconomic perspective on the role of aerospace engineering in Kampala. It analyzes the growth of air traffic in East Africa and the corresponding need for skilled engineering personnel to maintain safety and efficiency. The report specifically mentions Entebbe International Airport as a key node requiring advanced engineering support. It provides data on the shortage of certified aerospace engineers in the region, underscoring the urgency for Uganda to invest in specialized training programs in Kampala to meet future demand.</w:t>
      </w:r>
    </w:p>
    <w:p>
      <w:pPr>
        <w:pStyle w:val="BodyText"/>
      </w:pPr>
      <w:r>
        <w:t xml:space="preserve">National Council for Higher Education (NCHE) Uganda. (2019).</w:t>
      </w:r>
      <w:r>
        <w:t xml:space="preserve"> </w:t>
      </w:r>
      <w:r>
        <w:rPr>
          <w:iCs/>
          <w:i/>
        </w:rPr>
        <w:t xml:space="preserve">Guidelines for Engineering Accreditation in Uganda</w:t>
      </w:r>
      <w:r>
        <w:t xml:space="preserve">. Kampala: NCHE.</w:t>
      </w:r>
    </w:p>
    <w:p>
      <w:pPr>
        <w:pStyle w:val="BodyText"/>
      </w:pPr>
      <w:r>
        <w:t xml:space="preserve">This document is essential for understanding the quality assurance mechanisms for engineering degrees in Uganda. It sets the benchmarks for universities in Kampala offering engineering programs that may include aerospace specializations. The guidelines ensure that graduates possess the necessary theoretical and practical knowledge to function as competent aerospace engineers. It is a critical reference for educators and policymakers aiming to align Ugandan engineering education with international accreditation bodies, thereby enhancing the global mobility of Ugandan aerospace professionals.</w:t>
      </w:r>
    </w:p>
    <w:p>
      <w:pPr>
        <w:pStyle w:val="BodyText"/>
      </w:pPr>
      <w:r>
        <w:t xml:space="preserve">Kato, J., &amp; Nalubega, S. (2021). "The Emergence of Unmanned Aerial Vehicles (UAVs) in Ugandan Agriculture and Logistics."</w:t>
      </w:r>
      <w:r>
        <w:t xml:space="preserve"> </w:t>
      </w:r>
      <w:r>
        <w:rPr>
          <w:iCs/>
          <w:i/>
        </w:rPr>
        <w:t xml:space="preserve">Journal of East African Technology and Innovation</w:t>
      </w:r>
      <w:r>
        <w:t xml:space="preserve">, 15(2), 45-62.</w:t>
      </w:r>
    </w:p>
    <w:p>
      <w:pPr>
        <w:pStyle w:val="BodyText"/>
      </w:pPr>
      <w:r>
        <w:t xml:space="preserve">This academic article explores a niche but rapidly growing area of aerospace engineering in Uganda: drone technology. It discusses how Ugandan engineers in Kampala are adapting aerospace principles to develop and maintain UAVs for agricultural monitoring and medical supply delivery. The article highlights the innovative spirit of local engineers who are applying aerospace knowledge to solve local problems. It is a significant resource for understanding the diversification of the aerospace engineering field beyond traditional aviation in the Ugandan context.</w:t>
      </w:r>
    </w:p>
    <w:p>
      <w:pPr>
        <w:pStyle w:val="BodyText"/>
      </w:pPr>
      <w:r>
        <w:t xml:space="preserve">Uganda Ministry of Works and Transport. (2022).</w:t>
      </w:r>
      <w:r>
        <w:t xml:space="preserve"> </w:t>
      </w:r>
      <w:r>
        <w:rPr>
          <w:iCs/>
          <w:i/>
        </w:rPr>
        <w:t xml:space="preserve">Entebbe International Airport Expansion Project: Technical Requirements and Environmental Impact</w:t>
      </w:r>
      <w:r>
        <w:t xml:space="preserve">. Kampala: Government Printer.</w:t>
      </w:r>
    </w:p>
    <w:p>
      <w:pPr>
        <w:pStyle w:val="BodyText"/>
      </w:pPr>
      <w:r>
        <w:t xml:space="preserve">This government report details the infrastructure upgrades at Entebbe International Airport, which serves as the primary aviation gateway for Kampala. It outlines the technical specifications for new runways, hangars, and maintenance facilities, all of which require the expertise of aerospace and civil engineers. The document is crucial for understanding the physical environment in which aerospace engineers will operate in Uganda. It also addresses the environmental considerations of aviation expansion, a key concern for modern aerospace engineering practice in Uganda.</w:t>
      </w:r>
    </w:p>
    <w:p>
      <w:pPr>
        <w:pStyle w:val="BodyText"/>
      </w:pPr>
      <w:r>
        <w:t xml:space="preserve">World Bank. (2023).</w:t>
      </w:r>
      <w:r>
        <w:t xml:space="preserve"> </w:t>
      </w:r>
      <w:r>
        <w:rPr>
          <w:iCs/>
          <w:i/>
        </w:rPr>
        <w:t xml:space="preserve">Uganda Economic Update: Leveraging Aviation for Economic Growth</w:t>
      </w:r>
      <w:r>
        <w:t xml:space="preserve">. Washington, DC: World Bank Group.</w:t>
      </w:r>
    </w:p>
    <w:p>
      <w:pPr>
        <w:pStyle w:val="BodyText"/>
      </w:pPr>
      <w:r>
        <w:t xml:space="preserve">This report provides an economic analysis of the aviation sector's impact on Uganda's GDP. It emphasizes the importance of a skilled workforce, including aerospace engineers, in sustaining aviation growth. The document argues that investing in aerospace engineering education in Kampala is not just a technical necessity but an economic imperative. It offers statistical data and projections that can be used to advocate for increased funding for aerospace programs in Ugandan universities and technical institutes.</w:t>
      </w:r>
    </w:p>
    <w:bookmarkEnd w:id="20"/>
    <w:bookmarkStart w:id="21" w:name="conclusion"/>
    <w:p>
      <w:pPr>
        <w:pStyle w:val="Heading2"/>
      </w:pPr>
      <w:r>
        <w:t xml:space="preserve">Conclusion</w:t>
      </w:r>
    </w:p>
    <w:p>
      <w:pPr>
        <w:pStyle w:val="FirstParagraph"/>
      </w:pPr>
      <w:r>
        <w:t xml:space="preserve">The annotated bibliography above demonstrates that while the aerospace engineering sector in Uganda Kampala is still developing, it is supported by a growing body of regulatory, educational, and economic literature. The resources highlight a clear trajectory towards increased localization of aviation maintenance, the integration of drone technology, and the expansion of airport infrastructure. For any stakeholder interested in the future of aerospace engineering in Uganda, these documents provide a comprehensive foundation for understanding the current landscape and future opportunities.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Uganda Kampala</dc:title>
  <dc:creator/>
  <dc:language>en</dc:language>
  <cp:keywords/>
  <dcterms:created xsi:type="dcterms:W3CDTF">2026-08-08T13:00:45Z</dcterms:created>
  <dcterms:modified xsi:type="dcterms:W3CDTF">2026-08-08T13:00:45Z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