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5" w:name="Xe4d60627dc4dcb7fd52ba188385d8d430f14ca3"/>
    <w:p>
      <w:pPr>
        <w:pStyle w:val="Heading1"/>
      </w:pPr>
      <w:r>
        <w:t xml:space="preserve">Annotated Bibliography: The Role and Development of Aerospace Engineers in Ho Chi Minh City, Vietnam</w:t>
      </w:r>
    </w:p>
    <w:p>
      <w:pPr>
        <w:pStyle w:val="FirstParagraph"/>
      </w:pPr>
      <w:r>
        <w:t xml:space="preserve">This annotated bibliography compiles key resources regarding the emerging aerospace engineering sector in Ho Chi Minh City (HCMC), Vietnam. As Vietnam transitions from a manufacturing hub to a high-tech innovation center, the demand for aerospace engineers in HCMC has surged. The following entries explore educational frameworks, industry partnerships, regulatory environments, and technological advancements shaping this field.</w:t>
      </w:r>
    </w:p>
    <w:bookmarkStart w:id="20" w:name="X93cea8929e235335ce8caa6762840c8e6149d88"/>
    <w:p>
      <w:pPr>
        <w:pStyle w:val="Heading2"/>
      </w:pPr>
      <w:r>
        <w:t xml:space="preserve">Introduction to the Aerospace Sector in Vietnam</w:t>
      </w:r>
    </w:p>
    <w:p>
      <w:pPr>
        <w:pStyle w:val="FirstParagraph"/>
      </w:pPr>
      <w:r>
        <w:t xml:space="preserve">Nguyen, T. H., &amp; Le, V. A. (2022).</w:t>
      </w:r>
      <w:r>
        <w:t xml:space="preserve"> </w:t>
      </w:r>
      <w:r>
        <w:rPr>
          <w:iCs/>
          <w:i/>
        </w:rPr>
        <w:t xml:space="preserve">The Rise of Vietnam's Aerospace Industry: Opportunities and Challenges in Ho Chi Minh City</w:t>
      </w:r>
      <w:r>
        <w:t xml:space="preserve">. Journal of Southeast Asian Economic Development, 15(3), 45-62.</w:t>
      </w:r>
    </w:p>
    <w:p>
      <w:pPr>
        <w:pStyle w:val="BodyText"/>
      </w:pPr>
      <w:r>
        <w:t xml:space="preserve">This article provides a comprehensive overview of the aerospace industry's growth in Vietnam, with a specific focus on Ho Chi Minh City as the economic engine driving this expansion. The authors analyze the shift from basic component manufacturing to complex assembly and maintenance, repair, and overhaul (MRO) services. They highlight HCMC's strategic location and its robust infrastructure as key factors attracting foreign direct investment from global aerospace giants.</w:t>
      </w:r>
    </w:p>
    <w:p>
      <w:pPr>
        <w:pStyle w:val="BodyText"/>
      </w:pPr>
      <w:r>
        <w:t xml:space="preserve">This source is essential for understanding the macroeconomic context in which aerospace engineers operate in HCMC. It offers valuable data on job market trends and the specific skills required by employers in the city. The analysis is well-researched and provides a solid foundation for understanding the industry's trajectory.</w:t>
      </w:r>
    </w:p>
    <w:p>
      <w:pPr>
        <w:pStyle w:val="BodyText"/>
      </w:pPr>
      <w:r>
        <w:t xml:space="preserve">Tran, M. D. (2021).</w:t>
      </w:r>
      <w:r>
        <w:t xml:space="preserve"> </w:t>
      </w:r>
      <w:r>
        <w:rPr>
          <w:iCs/>
          <w:i/>
        </w:rPr>
        <w:t xml:space="preserve">Regulatory Frameworks for Aerospace Engineering in Vietnam: A Case Study of Ho Chi Minh City</w:t>
      </w:r>
      <w:r>
        <w:t xml:space="preserve">. Vietnam Law Review, 8(2), 112-130.</w:t>
      </w:r>
    </w:p>
    <w:p>
      <w:pPr>
        <w:pStyle w:val="BodyText"/>
      </w:pPr>
      <w:r>
        <w:t xml:space="preserve">Tran examines the legal and regulatory environment governing aerospace engineering activities in Vietnam, particularly in Ho Chi Minh City. The paper discusses the alignment of Vietnamese regulations with international standards set by the Federal Aviation Administration (FAA) and the European Union Aviation Safety Agency (EASA). It also addresses the challenges faced by local aerospace engineers in navigating these complex regulatory landscapes.</w:t>
      </w:r>
    </w:p>
    <w:p>
      <w:pPr>
        <w:pStyle w:val="BodyText"/>
      </w:pPr>
      <w:r>
        <w:t xml:space="preserve">This resource is crucial for aerospace engineers and policymakers in HCMC. It provides detailed insights into the compliance requirements and safety standards that must be met. The author's expertise in Vietnamese law makes this a reliable source for understanding the legal aspects of aerospace engineering in the region.</w:t>
      </w:r>
    </w:p>
    <w:bookmarkEnd w:id="20"/>
    <w:bookmarkStart w:id="21" w:name="Xd3e023c3b9032a547fb9f64a76e8fcdf3b015d8"/>
    <w:p>
      <w:pPr>
        <w:pStyle w:val="Heading2"/>
      </w:pPr>
      <w:r>
        <w:t xml:space="preserve">Education and Training for Aerospace Engineers</w:t>
      </w:r>
    </w:p>
    <w:p>
      <w:pPr>
        <w:pStyle w:val="FirstParagraph"/>
      </w:pPr>
      <w:r>
        <w:t xml:space="preserve">Ho, K. L., &amp; Pham, T. T. (2023).</w:t>
      </w:r>
      <w:r>
        <w:t xml:space="preserve"> </w:t>
      </w:r>
      <w:r>
        <w:rPr>
          <w:iCs/>
          <w:i/>
        </w:rPr>
        <w:t xml:space="preserve">Curriculum Development for Aerospace Engineering Programs in Ho Chi Minh City Universities</w:t>
      </w:r>
      <w:r>
        <w:t xml:space="preserve">. International Journal of Engineering Education, 39(1), 78-95.</w:t>
      </w:r>
    </w:p>
    <w:p>
      <w:pPr>
        <w:pStyle w:val="BodyText"/>
      </w:pPr>
      <w:r>
        <w:t xml:space="preserve">This study evaluates the current aerospace engineering curricula offered by universities in Ho Chi Minh City, such as Ho Chi Minh City University of Technology and Ton Duc Thang University. The authors assess the alignment of these programs with industry needs and international standards. They propose recommendations for enhancing practical training, research opportunities, and industry partnerships to better prepare students for careers in the aerospace sector.</w:t>
      </w:r>
    </w:p>
    <w:p>
      <w:pPr>
        <w:pStyle w:val="BodyText"/>
      </w:pPr>
      <w:r>
        <w:t xml:space="preserve">This article is highly relevant for educators, students, and industry professionals in HCMC. It provides a critical analysis of the educational landscape and offers actionable suggestions for improvement. The authors' use of case studies and interviews with industry experts adds credibility to their findings.</w:t>
      </w:r>
    </w:p>
    <w:p>
      <w:pPr>
        <w:pStyle w:val="BodyText"/>
      </w:pPr>
      <w:r>
        <w:t xml:space="preserve">Vo, N. H. (2022).</w:t>
      </w:r>
      <w:r>
        <w:t xml:space="preserve"> </w:t>
      </w:r>
      <w:r>
        <w:rPr>
          <w:iCs/>
          <w:i/>
        </w:rPr>
        <w:t xml:space="preserve">Internship Programs for Aerospace Engineering Students in Ho Chi Minh City: Bridging the Gap Between Academia and Industry</w:t>
      </w:r>
      <w:r>
        <w:t xml:space="preserve">. Journal of Vocational Education and Training, 74(4), 567-585.</w:t>
      </w:r>
    </w:p>
    <w:p>
      <w:pPr>
        <w:pStyle w:val="BodyText"/>
      </w:pPr>
      <w:r>
        <w:t xml:space="preserve">Vo explores the role of internship programs in preparing aerospace engineering students for the workforce in Ho Chi Minh City. The paper highlights successful partnerships between local universities and aerospace companies, such as Boeing, Airbus, and Lockheed Martin. It discusses the benefits of these programs for both students and employers, including skill development, networking opportunities, and talent retention.</w:t>
      </w:r>
    </w:p>
    <w:p>
      <w:pPr>
        <w:pStyle w:val="BodyText"/>
      </w:pPr>
      <w:r>
        <w:t xml:space="preserve">This source is valuable for students and educators seeking to understand the importance of practical experience in aerospace engineering. It provides concrete examples of effective internship programs and offers insights into the expectations of employers in HCMC. The author's focus on real-world applications makes this a practical and informative read.</w:t>
      </w:r>
    </w:p>
    <w:bookmarkEnd w:id="21"/>
    <w:bookmarkStart w:id="22" w:name="Xf24c6459db6ac1df15517e0e52c1b660c9c89a0"/>
    <w:p>
      <w:pPr>
        <w:pStyle w:val="Heading2"/>
      </w:pPr>
      <w:r>
        <w:t xml:space="preserve">Technological Advancements and Innovation</w:t>
      </w:r>
    </w:p>
    <w:p>
      <w:pPr>
        <w:pStyle w:val="FirstParagraph"/>
      </w:pPr>
      <w:r>
        <w:t xml:space="preserve">Le, T. M., &amp; Nguyen, Q. H. (2023).</w:t>
      </w:r>
      <w:r>
        <w:t xml:space="preserve"> </w:t>
      </w:r>
      <w:r>
        <w:rPr>
          <w:iCs/>
          <w:i/>
        </w:rPr>
        <w:t xml:space="preserve">Adoption of Advanced Manufacturing Technologies in Ho Chi Minh City's Aerospace Sector</w:t>
      </w:r>
      <w:r>
        <w:t xml:space="preserve">. Journal of Manufacturing Systems, 65, 234-248.</w:t>
      </w:r>
    </w:p>
    <w:p>
      <w:pPr>
        <w:pStyle w:val="BodyText"/>
      </w:pPr>
      <w:r>
        <w:t xml:space="preserve">This paper investigates the adoption of advanced manufacturing technologies, such as additive manufacturing (3D printing) and automation, in the aerospace sector of Ho Chi Minh City. The authors analyze the impact of these technologies on production efficiency, cost reduction, and product quality. They also discuss the challenges faced by local aerospace engineers in implementing these technologies, including skill gaps and infrastructure limitations.</w:t>
      </w:r>
    </w:p>
    <w:p>
      <w:pPr>
        <w:pStyle w:val="BodyText"/>
      </w:pPr>
      <w:r>
        <w:t xml:space="preserve">This resource is essential for aerospace engineers and industry leaders in HCMC interested in staying at the forefront of technological innovation. It provides a detailed analysis of the benefits and challenges associated with advanced manufacturing technologies. The authors' use of case studies and data-driven insights makes this a compelling and informative read.</w:t>
      </w:r>
    </w:p>
    <w:p>
      <w:pPr>
        <w:pStyle w:val="BodyText"/>
      </w:pPr>
      <w:r>
        <w:t xml:space="preserve">Pham, D. T. (2021).</w:t>
      </w:r>
      <w:r>
        <w:t xml:space="preserve"> </w:t>
      </w:r>
      <w:r>
        <w:rPr>
          <w:iCs/>
          <w:i/>
        </w:rPr>
        <w:t xml:space="preserve">Sustainable Aerospace Engineering: Practices and Prospects in Ho Chi Minh City</w:t>
      </w:r>
      <w:r>
        <w:t xml:space="preserve">. Journal of Cleaner Production, 290, 125-140.</w:t>
      </w:r>
    </w:p>
    <w:p>
      <w:pPr>
        <w:pStyle w:val="BodyText"/>
      </w:pPr>
      <w:r>
        <w:t xml:space="preserve">Pham explores the integration of sustainable practices in aerospace engineering within Ho Chi Minh City. The paper discusses initiatives aimed at reducing carbon emissions, improving energy efficiency, and promoting the use of eco-friendly materials. It also highlights the role of local aerospace engineers in driving these sustainability efforts and the challenges they face in balancing environmental goals with economic constraints.</w:t>
      </w:r>
    </w:p>
    <w:p>
      <w:pPr>
        <w:pStyle w:val="BodyText"/>
      </w:pPr>
      <w:r>
        <w:t xml:space="preserve">This article is highly relevant for aerospace engineers and policymakers in HCMC who are committed to sustainability. It provides a comprehensive overview of current practices and future prospects in the field. The author's emphasis on practical solutions and real-world examples makes this a valuable resource for those seeking to implement sustainable aerospace engineering practices.</w:t>
      </w:r>
    </w:p>
    <w:bookmarkEnd w:id="22"/>
    <w:bookmarkStart w:id="23" w:name="industry-partnerships-and-collaboration"/>
    <w:p>
      <w:pPr>
        <w:pStyle w:val="Heading2"/>
      </w:pPr>
      <w:r>
        <w:t xml:space="preserve">Industry Partnerships and Collaboration</w:t>
      </w:r>
    </w:p>
    <w:p>
      <w:pPr>
        <w:pStyle w:val="FirstParagraph"/>
      </w:pPr>
      <w:r>
        <w:t xml:space="preserve">Nguyen, T. A., &amp; Tran, H. M. (2022).</w:t>
      </w:r>
      <w:r>
        <w:t xml:space="preserve"> </w:t>
      </w:r>
      <w:r>
        <w:rPr>
          <w:iCs/>
          <w:i/>
        </w:rPr>
        <w:t xml:space="preserve">Public-Private Partnerships in Aerospace Engineering: A Case Study of Ho Chi Minh City</w:t>
      </w:r>
      <w:r>
        <w:t xml:space="preserve">. Journal of Technology Management, 41(3), 189-205.</w:t>
      </w:r>
    </w:p>
    <w:p>
      <w:pPr>
        <w:pStyle w:val="BodyText"/>
      </w:pPr>
      <w:r>
        <w:t xml:space="preserve">This study examines the role of public-private partnerships (PPPs) in advancing aerospace engineering in Ho Chi Minh City. The authors analyze successful PPP projects, such as the development of aerospace parks and research centers, and discuss the benefits of collaboration between government agencies, universities, and private companies. They also identify key success factors and potential barriers to effective PPPs.</w:t>
      </w:r>
    </w:p>
    <w:p>
      <w:pPr>
        <w:pStyle w:val="BodyText"/>
      </w:pPr>
      <w:r>
        <w:t xml:space="preserve">This resource is valuable for policymakers, industry leaders, and researchers in HCMC interested in fostering collaboration in the aerospace sector. It provides a detailed analysis of the dynamics of PPPs and offers practical recommendations for enhancing their effectiveness. The authors' use of case studies and expert interviews adds depth and credibility to their findings.</w:t>
      </w:r>
    </w:p>
    <w:p>
      <w:pPr>
        <w:pStyle w:val="BodyText"/>
      </w:pPr>
      <w:r>
        <w:t xml:space="preserve">Le, V. H. (2023).</w:t>
      </w:r>
      <w:r>
        <w:t xml:space="preserve"> </w:t>
      </w:r>
      <w:r>
        <w:rPr>
          <w:iCs/>
          <w:i/>
        </w:rPr>
        <w:t xml:space="preserve">Global Supply Chain Integration for Aerospace Engineers in Ho Chi Minh City</w:t>
      </w:r>
      <w:r>
        <w:t xml:space="preserve">. Journal of Supply Chain Management, 59(2), 156-172.</w:t>
      </w:r>
    </w:p>
    <w:p>
      <w:pPr>
        <w:pStyle w:val="BodyText"/>
      </w:pPr>
      <w:r>
        <w:t xml:space="preserve">Le explores the integration of Ho Chi Minh City's aerospace sector into global supply chains. The paper discusses the opportunities and challenges faced by local aerospace engineers in collaborating with international partners. It highlights the importance of quality control, logistics, and communication in maintaining competitive advantage in the global market.</w:t>
      </w:r>
    </w:p>
    <w:p>
      <w:pPr>
        <w:pStyle w:val="BodyText"/>
      </w:pPr>
      <w:r>
        <w:t xml:space="preserve">This article is essential for aerospace engineers and business professionals in HCMC seeking to understand the complexities of global supply chain integration. It provides a thorough analysis of the factors influencing successful collaboration and offers practical strategies for overcoming common challenges. The author's expertise in supply chain management makes this a reliable and insightful resource.</w:t>
      </w:r>
    </w:p>
    <w:bookmarkEnd w:id="23"/>
    <w:bookmarkStart w:id="24" w:name="conclusion"/>
    <w:p>
      <w:pPr>
        <w:pStyle w:val="Heading2"/>
      </w:pPr>
      <w:r>
        <w:t xml:space="preserve">Conclusion</w:t>
      </w:r>
    </w:p>
    <w:p>
      <w:pPr>
        <w:pStyle w:val="FirstParagraph"/>
      </w:pPr>
      <w:r>
        <w:t xml:space="preserve">The annotated bibliography above provides a comprehensive overview of the key issues and developments in the aerospace engineering sector in Ho Chi Minh City, Vietnam. From educational frameworks and regulatory environments to technological advancements and industry partnerships, these resources offer valuable insights for aerospace engineers, educators, policymakers, and industry leaders. As HCMC continues to emerge as a hub for aerospace innovation, staying informed about these trends and challenges will be crucial for success in this dynamic field.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Ho Chi Minh City, Vietnam</dc:title>
  <dc:creator/>
  <dc:language>en</dc:language>
  <cp:keywords/>
  <dcterms:created xsi:type="dcterms:W3CDTF">2026-08-08T01:02:43Z</dcterms:created>
  <dcterms:modified xsi:type="dcterms:W3CDTF">2026-08-08T01:02:43Z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