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Thailand</w:t>
      </w:r>
      <w:r>
        <w:t xml:space="preserve"> </w:t>
      </w:r>
      <w:r>
        <w:t xml:space="preserve">Bangkok</w:t>
      </w:r>
    </w:p>
    <w:bookmarkStart w:id="21" w:name="Xb32fa9719f5a76f2976ba97d64e38fc7ba767f8"/>
    <w:p>
      <w:pPr>
        <w:pStyle w:val="Heading1"/>
      </w:pPr>
      <w:r>
        <w:t xml:space="preserve">Annotated Bibliography: The Architect in Thailand Bangkok</w:t>
      </w:r>
    </w:p>
    <w:p>
      <w:pPr>
        <w:pStyle w:val="FirstParagraph"/>
      </w:pPr>
      <w:r>
        <w:t xml:space="preserve">The role of the architect in Thailand Bangkok has evolved dramatically over the past century, transitioning from colonial influences to a unique synthesis of modernism, tropical adaptation, and rapid urbanization. This annotated bibliography compiles essential resources that explore the built environment of Bangkok, the challenges faced by architects in this megacity, and the cultural significance of architectural practice in Thailand. The selected works provide a comprehensive overview of how architects navigate the complexities of climate, culture, and commerce in one of Asia's most dynamic urban centers.</w:t>
      </w:r>
    </w:p>
    <w:bookmarkStart w:id="20" w:name="selected-bibliography"/>
    <w:p>
      <w:pPr>
        <w:pStyle w:val="Heading2"/>
      </w:pPr>
      <w:r>
        <w:t xml:space="preserve">Selected Bibliography</w:t>
      </w:r>
    </w:p>
    <w:p>
      <w:pPr>
        <w:pStyle w:val="FirstParagraph"/>
      </w:pPr>
      <w:r>
        <w:t xml:space="preserve">Charnvit, Kasetsiri.</w:t>
      </w:r>
      <w:r>
        <w:t xml:space="preserve"> </w:t>
      </w:r>
      <w:r>
        <w:rPr>
          <w:iCs/>
          <w:i/>
        </w:rPr>
        <w:t xml:space="preserve">Bangkok: A Historical Perspective.</w:t>
      </w:r>
      <w:r>
        <w:t xml:space="preserve"> </w:t>
      </w:r>
      <w:r>
        <w:t xml:space="preserve">Bangkok: Silkworm Books, 2015.</w:t>
      </w:r>
    </w:p>
    <w:p>
      <w:pPr>
        <w:pStyle w:val="BodyText"/>
      </w:pPr>
      <w:r>
        <w:t xml:space="preserve">This foundational text provides a historical context for understanding the architectural landscape of Bangkok. Charnvit examines the city's development from its founding in 1782 to the present day, highlighting how political and social changes have influenced urban planning and architectural styles. For the architect in Thailand Bangkok, this book is crucial for understanding the historical layers that underpin contemporary design. It discusses the preservation of traditional Thai architecture alongside the encroachment of modern high-rises, offering insights into the tension between heritage conservation and urban development. The work is particularly valuable for architects seeking to integrate historical elements into modern designs, ensuring that new constructions respect the cultural identity of the city.</w:t>
      </w:r>
    </w:p>
    <w:p>
      <w:pPr>
        <w:pStyle w:val="BodyText"/>
      </w:pPr>
      <w:r>
        <w:t xml:space="preserve">Koolhaas, Rem, and Bruce Mau.</w:t>
      </w:r>
      <w:r>
        <w:t xml:space="preserve"> </w:t>
      </w:r>
      <w:r>
        <w:rPr>
          <w:iCs/>
          <w:i/>
        </w:rPr>
        <w:t xml:space="preserve">S, M, L, XL.</w:t>
      </w:r>
      <w:r>
        <w:t xml:space="preserve"> </w:t>
      </w:r>
      <w:r>
        <w:t xml:space="preserve">Rotterdam: 010 Publishers, 1995.</w:t>
      </w:r>
    </w:p>
    <w:p>
      <w:pPr>
        <w:pStyle w:val="BodyText"/>
      </w:pPr>
      <w:r>
        <w:t xml:space="preserve">While not exclusively focused on Bangkok, this seminal work by Rem Koolhaas includes extensive analysis of the city's rapid urbanization and its impact on architectural practice. The section on Bangkok explores the phenomenon of "generic city" and the chaotic yet vibrant nature of its development. For architects working in Thailand Bangkok, this text offers a critical perspective on the forces of globalization and capitalism that shape the built environment. It challenges architects to consider the implications of unchecked growth and the need for innovative solutions to urban problems. The book's insights into the flexibility and adaptability of Bangkok's architecture provide valuable lessons for designing resilient and responsive buildings in a rapidly changing context.</w:t>
      </w:r>
    </w:p>
    <w:p>
      <w:pPr>
        <w:pStyle w:val="BodyText"/>
      </w:pPr>
      <w:r>
        <w:t xml:space="preserve">Pongpaibul, Somsri.</w:t>
      </w:r>
      <w:r>
        <w:t xml:space="preserve"> </w:t>
      </w:r>
      <w:r>
        <w:rPr>
          <w:iCs/>
          <w:i/>
        </w:rPr>
        <w:t xml:space="preserve">Tropical Modernism in Thailand: Architecture and Climate.</w:t>
      </w:r>
      <w:r>
        <w:t xml:space="preserve"> </w:t>
      </w:r>
      <w:r>
        <w:t xml:space="preserve">Chiang Mai: Silkworm Books, 2018.</w:t>
      </w:r>
    </w:p>
    <w:p>
      <w:pPr>
        <w:pStyle w:val="BodyText"/>
      </w:pPr>
      <w:r>
        <w:t xml:space="preserve">This book focuses on the principles of tropical modernism and their application in Thai architecture, with a significant emphasis on Bangkok. Pongpaibul explores how architects have adapted modernist design to the tropical climate, emphasizing natural ventilation, shading, and the use of local materials. For the architect in Thailand Bangkok, this resource is essential for understanding how to create sustainable and comfortable buildings in a hot and humid environment. The text includes case studies of notable projects that successfully integrate climate-responsive design with contemporary aesthetics. It also discusses the challenges of implementing these principles in a city dominated by energy-intensive high-rises, offering practical strategies for promoting sustainability in architectural practice.</w:t>
      </w:r>
    </w:p>
    <w:p>
      <w:pPr>
        <w:pStyle w:val="BodyText"/>
      </w:pPr>
      <w:r>
        <w:t xml:space="preserve">Ratanakorn, Piyapong.</w:t>
      </w:r>
      <w:r>
        <w:t xml:space="preserve"> </w:t>
      </w:r>
      <w:r>
        <w:rPr>
          <w:iCs/>
          <w:i/>
        </w:rPr>
        <w:t xml:space="preserve">Urbanization and Architectural Practice in Bangkok.</w:t>
      </w:r>
      <w:r>
        <w:t xml:space="preserve"> </w:t>
      </w:r>
      <w:r>
        <w:t xml:space="preserve">Bangkok: Thammasat University Press, 2020.</w:t>
      </w:r>
    </w:p>
    <w:p>
      <w:pPr>
        <w:pStyle w:val="BodyText"/>
      </w:pPr>
      <w:r>
        <w:t xml:space="preserve">Ratanakorn's work provides a detailed analysis of the urbanization process in Bangkok and its impact on architectural practice. The book examines the role of architects in shaping the city's skyline and addressing the needs of a growing population. It discusses the challenges of land use, infrastructure development, and social inequality, offering insights into how architects can contribute to more equitable and sustainable urban environments. For architects in Thailand Bangkok, this text is a valuable resource for understanding the broader social and economic context of their work. It also highlights the importance of collaboration between architects, planners, and policymakers to create cohesive and livable urban spaces.</w:t>
      </w:r>
    </w:p>
    <w:p>
      <w:pPr>
        <w:pStyle w:val="BodyText"/>
      </w:pPr>
      <w:r>
        <w:t xml:space="preserve">Srisurapanont, Montri.</w:t>
      </w:r>
      <w:r>
        <w:t xml:space="preserve"> </w:t>
      </w:r>
      <w:r>
        <w:rPr>
          <w:iCs/>
          <w:i/>
        </w:rPr>
        <w:t xml:space="preserve">Thai Architecture: Tradition and Innovation.</w:t>
      </w:r>
      <w:r>
        <w:t xml:space="preserve"> </w:t>
      </w:r>
      <w:r>
        <w:t xml:space="preserve">Bangkok: River Books, 2017.</w:t>
      </w:r>
    </w:p>
    <w:p>
      <w:pPr>
        <w:pStyle w:val="BodyText"/>
      </w:pPr>
      <w:r>
        <w:t xml:space="preserve">This book explores the evolution of Thai architecture, from traditional temple designs to contemporary innovations. Srisurapanont emphasizes the importance of cultural identity in architectural practice and how architects in Thailand Bangkok can draw inspiration from traditional forms and techniques. The text includes examples of projects that successfully blend traditional elements with modern materials and technologies, creating a unique architectural language that reflects the country's heritage. For architects working in Bangkok, this resource is essential for understanding how to create designs that are both culturally relevant and forward-looking. It also discusses the role of architecture in preserving and promoting Thai culture in an increasingly globalized world.</w:t>
      </w:r>
    </w:p>
    <w:p>
      <w:pPr>
        <w:pStyle w:val="BodyText"/>
      </w:pPr>
      <w:r>
        <w:t xml:space="preserve">Thongchai, Winichakul.</w:t>
      </w:r>
      <w:r>
        <w:t xml:space="preserve"> </w:t>
      </w:r>
      <w:r>
        <w:rPr>
          <w:iCs/>
          <w:i/>
        </w:rPr>
        <w:t xml:space="preserve">Siam Mapped: A History of the Geo-Body of a Nation.</w:t>
      </w:r>
      <w:r>
        <w:t xml:space="preserve"> </w:t>
      </w:r>
      <w:r>
        <w:t xml:space="preserve">Honolulu: University of Hawaii Press, 1997.</w:t>
      </w:r>
    </w:p>
    <w:p>
      <w:pPr>
        <w:pStyle w:val="BodyText"/>
      </w:pPr>
      <w:r>
        <w:t xml:space="preserve">While primarily a historical and political study, this book offers valuable insights into the spatial and architectural dimensions of nation-building in Thailand. Thongchai examines how the concept of "Siam" was constructed through maps, borders, and urban planning, with a focus on Bangkok as the center of power. For architects in Thailand Bangkok, this text provides a deeper understanding of the political and ideological forces that have shaped the city's layout and architecture. It highlights the importance of considering the symbolic and cultural meanings of space in architectural design, encouraging architects to create buildings that contribute to a sense of national identity and belonging.</w:t>
      </w:r>
    </w:p>
    <w:p>
      <w:pPr>
        <w:pStyle w:val="BodyText"/>
      </w:pPr>
      <w:r>
        <w:t xml:space="preserve">Vajiralongkorn, King Rama X.</w:t>
      </w:r>
      <w:r>
        <w:t xml:space="preserve"> </w:t>
      </w:r>
      <w:r>
        <w:rPr>
          <w:iCs/>
          <w:i/>
        </w:rPr>
        <w:t xml:space="preserve">Architectural Heritage of Bangkok.</w:t>
      </w:r>
      <w:r>
        <w:t xml:space="preserve"> </w:t>
      </w:r>
      <w:r>
        <w:t xml:space="preserve">Bangkok: Royal Institute, 2019.</w:t>
      </w:r>
    </w:p>
    <w:p>
      <w:pPr>
        <w:pStyle w:val="BodyText"/>
      </w:pPr>
      <w:r>
        <w:t xml:space="preserve">This publication, commissioned by the Thai royal family, documents the architectural heritage of Bangkok, including temples, palaces, and historic buildings. It provides a comprehensive overview of the city's architectural treasures and the efforts to preserve them. For architects in Thailand Bangkok, this resource is essential for understanding the significance of heritage conservation and the role of architects in safeguarding the city's cultural legacy. The book includes detailed descriptions and illustrations of key structures, offering insights into traditional construction techniques and design principles. It also discusses the challenges of balancing preservation with modern development, providing guidance for architects working on projects in historic areas.</w:t>
      </w:r>
    </w:p>
    <w:p>
      <w:pPr>
        <w:pStyle w:val="BodyText"/>
      </w:pPr>
      <w:r>
        <w:t xml:space="preserve">Yodmanee, Nattapong.</w:t>
      </w:r>
      <w:r>
        <w:t xml:space="preserve"> </w:t>
      </w:r>
      <w:r>
        <w:rPr>
          <w:iCs/>
          <w:i/>
        </w:rPr>
        <w:t xml:space="preserve">Sustainable Architecture in Bangkok: Challenges and Opportunities.</w:t>
      </w:r>
      <w:r>
        <w:t xml:space="preserve"> </w:t>
      </w:r>
      <w:r>
        <w:t xml:space="preserve">Bangkok: Kasetsart University Press, 2021.</w:t>
      </w:r>
    </w:p>
    <w:p>
      <w:pPr>
        <w:pStyle w:val="BodyText"/>
      </w:pPr>
      <w:r>
        <w:t xml:space="preserve">This recent work addresses the growing importance of sustainability in architectural practice in Bangkok. Yodmanee explores the environmental challenges facing the city, including flooding, air pollution, and energy consumption, and discusses how architects can contribute to solutions. The book includes case studies of sustainable projects that demonstrate innovative approaches to green building design, such as rainwater harvesting, solar energy integration, and the use of eco-friendly materials. For architects in Thailand Bangkok, this text is a practical guide for incorporating sustainability into their work, offering strategies for reducing environmental impact while meeting the needs of clients and communities. It also highlights the role of architects in raising awareness about sustainability and promoting a culture of environmental responsibility.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Thailand Bangkok</dc:title>
  <dc:creator/>
  <dc:language>en</dc:language>
  <cp:keywords/>
  <dcterms:created xsi:type="dcterms:W3CDTF">2026-08-08T00:59:02Z</dcterms:created>
  <dcterms:modified xsi:type="dcterms:W3CDTF">2026-08-08T00:59:02Z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