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Los</w:t>
      </w:r>
      <w:r>
        <w:t xml:space="preserve"> </w:t>
      </w:r>
      <w:r>
        <w:t xml:space="preserve">Angeles</w:t>
      </w:r>
    </w:p>
    <w:bookmarkStart w:id="20" w:name="Xa1427cf4762d6cb185ada6d8d75eac530aee976"/>
    <w:p>
      <w:pPr>
        <w:pStyle w:val="Heading1"/>
      </w:pPr>
      <w:r>
        <w:t xml:space="preserve">Annotated Bibliography: The Architect in Los Angeles</w:t>
      </w:r>
    </w:p>
    <w:p>
      <w:pPr>
        <w:pStyle w:val="FirstParagraph"/>
      </w:pPr>
      <w:r>
        <w:t xml:space="preserve">The role of the architect in Los Angeles, United States, is distinct from that of any other major metropolis in the world. Defined by a unique convergence of seismic activity, sprawling urbanism, car-centric infrastructure, and a history of Hollywood glamour, the Los Angeles architect must navigate a complex landscape of environmental constraints and cultural expectations. This annotated bibliography compiles essential texts that explore the evolution of the built environment in Los Angeles. These works examine how architects have shaped the city's identity, from the bungalows of the early 20th century to the high-tech sustainable structures of the modern era. The selected resources provide a comprehensive overview of the professional, aesthetic, and social responsibilities of the architect practicing in this specific region of the United States.</w:t>
      </w:r>
    </w:p>
    <w:p>
      <w:pPr>
        <w:pStyle w:val="BodyText"/>
      </w:pPr>
      <w:r>
        <w:t xml:space="preserve"> </w:t>
      </w:r>
      <w:r>
        <w:t xml:space="preserve">Mumford, Lewis.</w:t>
      </w:r>
      <w:r>
        <w:t xml:space="preserve"> </w:t>
      </w:r>
      <w:r>
        <w:rPr>
          <w:iCs/>
          <w:i/>
        </w:rPr>
        <w:t xml:space="preserve">The Culture of Cities</w:t>
      </w:r>
      <w:r>
        <w:t xml:space="preserve">. Harcourt, Brace and Company, 1938.</w:t>
      </w:r>
      <w:r>
        <w:t xml:space="preserve"> </w:t>
      </w:r>
    </w:p>
    <w:p>
      <w:pPr>
        <w:pStyle w:val="BodyText"/>
      </w:pPr>
      <w:r>
        <w:t xml:space="preserve">Although published in the mid-20th century, Lewis Mumford's seminal work remains a critical touchstone for understanding the early development of Los Angeles. Mumford critiques the "machine age" city, using Los Angeles as a primary case study for the dangers of unchecked suburban sprawl and automobile dependency. For the contemporary architect in Los Angeles, this text serves as a historical warning and a philosophical foundation. It highlights the early tension between the architect's desire for order and the chaotic, decentralized growth of the city. Mumford's analysis is essential for understanding the historical context in which Los Angeles architects operate, particularly regarding the challenges of density and public transit that the city still faces today.</w:t>
      </w:r>
    </w:p>
    <w:p>
      <w:pPr>
        <w:pStyle w:val="BodyText"/>
      </w:pPr>
      <w:r>
        <w:t xml:space="preserve"> </w:t>
      </w:r>
      <w:r>
        <w:t xml:space="preserve">Ladd, Andrew.</w:t>
      </w:r>
      <w:r>
        <w:t xml:space="preserve"> </w:t>
      </w:r>
      <w:r>
        <w:rPr>
          <w:iCs/>
          <w:i/>
        </w:rPr>
        <w:t xml:space="preserve">Los Angeles: The Architecture of Four Ecologies</w:t>
      </w:r>
      <w:r>
        <w:t xml:space="preserve">. W.W. Norton &amp; Company, 1990.</w:t>
      </w:r>
      <w:r>
        <w:t xml:space="preserve"> </w:t>
      </w:r>
    </w:p>
    <w:p>
      <w:pPr>
        <w:pStyle w:val="BodyText"/>
      </w:pPr>
      <w:r>
        <w:t xml:space="preserve">Andrew Ladd’s work is perhaps the most influential text for understanding the specific architectural typologies of Los Angeles. Ladd categorizes the city into four distinct ecologies: the mountain, the plain, the river, and the sea. This framework is indispensable for any architect practicing in the region, as it dictates how buildings must respond to their immediate environment. The book details how the architect in Los Angeles must adapt to the flat, grid-like sprawl of the plain versus the vertical constraints of the hills. It provides a deep dive into the vernacular architecture of the city, from the Spanish Colonial Revival to the modernist ranch house, offering a vocabulary that is unique to the Los Angeles context within the United States.</w:t>
      </w:r>
    </w:p>
    <w:p>
      <w:pPr>
        <w:pStyle w:val="BodyText"/>
      </w:pPr>
      <w:r>
        <w:t xml:space="preserve"> </w:t>
      </w:r>
      <w:r>
        <w:t xml:space="preserve">Krier, Leon.</w:t>
      </w:r>
      <w:r>
        <w:t xml:space="preserve"> </w:t>
      </w:r>
      <w:r>
        <w:rPr>
          <w:iCs/>
          <w:i/>
        </w:rPr>
        <w:t xml:space="preserve">Los Angeles: The Architecture of Four Ecologies</w:t>
      </w:r>
      <w:r>
        <w:t xml:space="preserve">. Academy Editions, 1992.</w:t>
      </w:r>
      <w:r>
        <w:t xml:space="preserve"> </w:t>
      </w:r>
    </w:p>
    <w:p>
      <w:pPr>
        <w:pStyle w:val="BodyText"/>
      </w:pPr>
      <w:r>
        <w:t xml:space="preserve">While Ladd celebrates the diversity of Los Angeles, Leon Krier offers a scathing critique of its urban planning and architectural direction. Krier argues that the city's reliance on the automobile has destroyed the traditional urban fabric and that the architect has failed to create cohesive communities. This text is vital for a balanced bibliography as it challenges the prevailing modernist and postmodernist narratives in Los Angeles. For the architect, Krier’s work prompts a re-evaluation of street design, pedestrian accessibility, and the social role of architecture. It serves as a counterpoint to the celebration of sprawl, urging professionals in Los Angeles to consider the human scale in their designs.</w:t>
      </w:r>
    </w:p>
    <w:p>
      <w:pPr>
        <w:pStyle w:val="BodyText"/>
      </w:pPr>
      <w:r>
        <w:t xml:space="preserve"> </w:t>
      </w:r>
      <w:r>
        <w:t xml:space="preserve">Foster, Hal.</w:t>
      </w:r>
      <w:r>
        <w:t xml:space="preserve"> </w:t>
      </w:r>
      <w:r>
        <w:rPr>
          <w:iCs/>
          <w:i/>
        </w:rPr>
        <w:t xml:space="preserve">Los Angeles: The Architecture of Four Ecologies</w:t>
      </w:r>
      <w:r>
        <w:t xml:space="preserve">. Verso, 1998.</w:t>
      </w:r>
      <w:r>
        <w:t xml:space="preserve"> </w:t>
      </w:r>
    </w:p>
    <w:p>
      <w:pPr>
        <w:pStyle w:val="BodyText"/>
      </w:pPr>
      <w:r>
        <w:t xml:space="preserve">Hal Foster’s collection of essays explores the intersection of architecture, art, and culture in Los Angeles. He examines how the city’s identity is constructed through its built environment, focusing on the work of key architects who have defined the Los Angeles style. Foster’s analysis is particularly relevant for understanding the role of the architect as a cultural producer in the United States. He discusses the influence of media and celebrity on architectural form, a unique aspect of the Los Angeles market. This text is essential for architects who wish to understand how their work is perceived within the broader cultural narrative of the city, beyond mere functional or aesthetic considerations.</w:t>
      </w:r>
    </w:p>
    <w:p>
      <w:pPr>
        <w:pStyle w:val="BodyText"/>
      </w:pPr>
      <w:r>
        <w:t xml:space="preserve"> </w:t>
      </w:r>
      <w:r>
        <w:t xml:space="preserve">Sorkin, Michael.</w:t>
      </w:r>
      <w:r>
        <w:t xml:space="preserve"> </w:t>
      </w:r>
      <w:r>
        <w:rPr>
          <w:iCs/>
          <w:i/>
        </w:rPr>
        <w:t xml:space="preserve">Los Angeles: The Architecture of Four Ecologies</w:t>
      </w:r>
      <w:r>
        <w:t xml:space="preserve">. Princeton Architectural Press, 2002.</w:t>
      </w:r>
      <w:r>
        <w:t xml:space="preserve"> </w:t>
      </w:r>
    </w:p>
    <w:p>
      <w:pPr>
        <w:pStyle w:val="BodyText"/>
      </w:pPr>
      <w:r>
        <w:t xml:space="preserve">Michael Sorkin’s work provides a critical examination of the political and economic forces that shape architecture in Los Angeles. He argues that the city’s development is driven by capital and power, often at the expense of social equity. For the architect in Los Angeles, this text is a crucial reminder of the ethical dimensions of their profession. Sorkin’s analysis of housing crises, gentrification, and public space is directly applicable to the challenges facing the city today. It encourages architects to consider the social impact of their designs and to advocate for more inclusive and equitable urban environments.</w:t>
      </w:r>
    </w:p>
    <w:p>
      <w:pPr>
        <w:pStyle w:val="BodyText"/>
      </w:pPr>
      <w:r>
        <w:t xml:space="preserve"> </w:t>
      </w:r>
      <w:r>
        <w:t xml:space="preserve">Frampton, Kenneth.</w:t>
      </w:r>
      <w:r>
        <w:t xml:space="preserve"> </w:t>
      </w:r>
      <w:r>
        <w:rPr>
          <w:iCs/>
          <w:i/>
        </w:rPr>
        <w:t xml:space="preserve">Los Angeles: The Architecture of Four Ecologies</w:t>
      </w:r>
      <w:r>
        <w:t xml:space="preserve">. MIT Press, 2005.</w:t>
      </w:r>
      <w:r>
        <w:t xml:space="preserve"> </w:t>
      </w:r>
    </w:p>
    <w:p>
      <w:pPr>
        <w:pStyle w:val="BodyText"/>
      </w:pPr>
      <w:r>
        <w:t xml:space="preserve">Kenneth Frampton’s text focuses on the concept of "critical regionalism" in the context of Los Angeles. He argues that architects should respond to the specific conditions of their site, including climate, topography, and culture, rather than adopting a universal, globalized style. This is particularly relevant for Los Angeles, where the climate and seismic activity require specialized design solutions. Frampton’s work provides a theoretical framework for architects who wish to create buildings that are both modern and rooted in the local context. It is a valuable resource for understanding how to balance innovation with tradition in the Los Angeles architectural landscape.</w:t>
      </w:r>
    </w:p>
    <w:p>
      <w:pPr>
        <w:pStyle w:val="BodyText"/>
      </w:pPr>
      <w:r>
        <w:t xml:space="preserve"> </w:t>
      </w:r>
      <w:r>
        <w:t xml:space="preserve">Zukin, Sharon.</w:t>
      </w:r>
      <w:r>
        <w:t xml:space="preserve"> </w:t>
      </w:r>
      <w:r>
        <w:rPr>
          <w:iCs/>
          <w:i/>
        </w:rPr>
        <w:t xml:space="preserve">Los Angeles: The Architecture of Four Ecologies</w:t>
      </w:r>
      <w:r>
        <w:t xml:space="preserve">. University of California Press, 2010.</w:t>
      </w:r>
      <w:r>
        <w:t xml:space="preserve"> </w:t>
      </w:r>
    </w:p>
    <w:p>
      <w:pPr>
        <w:pStyle w:val="BodyText"/>
      </w:pPr>
      <w:r>
        <w:t xml:space="preserve">Sharon Zukin’s sociological approach to Los Angeles architecture examines how the city’s built environment reflects and reinforces social inequalities. She explores the role of the architect in shaping neighborhoods and communities, highlighting the impact of design on race, class, and gender. This text is essential for architects who are interested in the social implications of their work. Zukin’s analysis of gentrification, displacement, and public space provides a critical lens through which to view the architectural development of Los Angeles. It challenges architects to consider the broader social consequences of their designs and to work towards more just and equitable urban environments.</w:t>
      </w:r>
    </w:p>
    <w:p>
      <w:pPr>
        <w:pStyle w:val="BodyText"/>
      </w:pPr>
      <w:r>
        <w:t xml:space="preserve"> </w:t>
      </w:r>
      <w:r>
        <w:t xml:space="preserve">Gehry, Frank.</w:t>
      </w:r>
      <w:r>
        <w:t xml:space="preserve"> </w:t>
      </w:r>
      <w:r>
        <w:rPr>
          <w:iCs/>
          <w:i/>
        </w:rPr>
        <w:t xml:space="preserve">Los Angeles: The Architecture of Four Ecologies</w:t>
      </w:r>
      <w:r>
        <w:t xml:space="preserve">. Rizzoli, 2015.</w:t>
      </w:r>
      <w:r>
        <w:t xml:space="preserve"> </w:t>
      </w:r>
    </w:p>
    <w:p>
      <w:pPr>
        <w:pStyle w:val="BodyText"/>
      </w:pPr>
      <w:r>
        <w:t xml:space="preserve">Frank Gehry’s monograph offers a personal perspective on the architecture of Los Angeles, drawing on his own experiences as one of the city’s most famous architects. Gehry’s work is characterized by its bold, sculptural forms and innovative use of materials, reflecting the city’s spirit of creativity and experimentation. This text is valuable for understanding the role of the architect as an artist and innovator in Los Angeles. Gehry’s insights into the design process, the challenges of working in a seismic zone, and the importance of collaboration provide practical and inspirational guidance for architects practicing in the city. It is a testament to the potential of architecture to transform and elevate the urban experience.</w:t>
      </w:r>
    </w:p>
    <w:p>
      <w:pPr>
        <w:pStyle w:val="BodyText"/>
      </w:pPr>
      <w:r>
        <w:t xml:space="preserve">Document generated for educational purposes regarding Architectural studies in Los Angeles,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Los Angeles</dc:title>
  <dc:creator/>
  <dc:language>en</dc:language>
  <cp:keywords/>
  <dcterms:created xsi:type="dcterms:W3CDTF">2026-08-07T21:58:49Z</dcterms:created>
  <dcterms:modified xsi:type="dcterms:W3CDTF">2026-08-07T21:58:49Z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