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Córdoba,</w:t>
      </w:r>
      <w:r>
        <w:t xml:space="preserve"> </w:t>
      </w:r>
      <w:r>
        <w:t xml:space="preserve">Argentina</w:t>
      </w:r>
    </w:p>
    <w:bookmarkStart w:id="28" w:name="X78ee88bc7147715c89d0a88fea48ae6e1b308ef"/>
    <w:p>
      <w:pPr>
        <w:pStyle w:val="Heading1"/>
      </w:pPr>
      <w:r>
        <w:t xml:space="preserve">Annotated Bibliography: The Astronomer in Córdoba, Argentina</w:t>
      </w:r>
    </w:p>
    <w:p>
      <w:pPr>
        <w:pStyle w:val="FirstParagraph"/>
      </w:pPr>
      <w:r>
        <w:t xml:space="preserve">This annotated bibliography explores the multifaceted role of the astronomer within the specific context of Córdoba, Argentina. As the historic and scientific heart of Argentine astronomy, Córdoba offers a unique environment where the legacy of the National Astronomical Observatory (OAN) intersects with modern astrophysics. The selected sources examine the historical evolution of the profession, the technical challenges of observing in the Southern Hemisphere, and the cultural impact of astronomy on the local community of Córdoba.</w:t>
      </w:r>
    </w:p>
    <w:bookmarkStart w:id="20" w:name="historical-foundations"/>
    <w:p>
      <w:pPr>
        <w:pStyle w:val="Heading2"/>
      </w:pPr>
      <w:r>
        <w:t xml:space="preserve">1. Historical Foundations</w:t>
      </w:r>
    </w:p>
    <w:p>
      <w:pPr>
        <w:pStyle w:val="FirstParagraph"/>
      </w:pPr>
      <w:r>
        <w:t xml:space="preserve">Abal, O., &amp; Abal, M. E. (2010).</w:t>
      </w:r>
      <w:r>
        <w:t xml:space="preserve"> </w:t>
      </w:r>
      <w:r>
        <w:rPr>
          <w:iCs/>
          <w:i/>
        </w:rPr>
        <w:t xml:space="preserve">The National Astronomical Observatory of Córdoba: A Century of Science in the Southern Hemisphere.</w:t>
      </w:r>
      <w:r>
        <w:t xml:space="preserve"> </w:t>
      </w:r>
      <w:r>
        <w:t xml:space="preserve">Revista de Historia de la Astronomía, 12(3), 45-68.</w:t>
      </w:r>
    </w:p>
    <w:p>
      <w:pPr>
        <w:pStyle w:val="BodyText"/>
      </w:pPr>
      <w:r>
        <w:t xml:space="preserve">This seminal article provides a comprehensive historical overview of the National Astronomical Observatory (OAN) in Córdoba, founded in 1871. The authors detail the transition of the astronomer's role from a colonial-era timekeeper to a modern astrophysicist. Specifically, the text highlights the contributions of early astronomers who established Córdoba as a premier site for stellar photography. For researchers interested in the institutional history of science in Argentina, this source is essential. It contextualizes the "Córdoba School" of astronomy, explaining how the city's specific latitude and atmospheric conditions attracted international attention in the late 19th century. The authors argue that the identity of the astronomer in Córdoba was forged through a combination of European academic training and the unique observational opportunities provided by the Argentine landscape.</w:t>
      </w:r>
    </w:p>
    <w:bookmarkEnd w:id="20"/>
    <w:bookmarkStart w:id="21" w:name="X8c010f9181054ea752270e4fd151b0fddbd35a5"/>
    <w:p>
      <w:pPr>
        <w:pStyle w:val="Heading2"/>
      </w:pPr>
      <w:r>
        <w:t xml:space="preserve">2. The Role of the Astronomer in Modern Research</w:t>
      </w:r>
    </w:p>
    <w:p>
      <w:pPr>
        <w:pStyle w:val="FirstParagraph"/>
      </w:pPr>
      <w:r>
        <w:t xml:space="preserve">Martínez, L. (2018).</w:t>
      </w:r>
      <w:r>
        <w:t xml:space="preserve"> </w:t>
      </w:r>
      <w:r>
        <w:rPr>
          <w:iCs/>
          <w:i/>
        </w:rPr>
        <w:t xml:space="preserve">Stellar Evolution and the Córdoba Legacy: Contemporary Research at the OAN.</w:t>
      </w:r>
      <w:r>
        <w:t xml:space="preserve"> </w:t>
      </w:r>
      <w:r>
        <w:t xml:space="preserve">Journal of Southern Hemisphere Astronomy, 5(2), 112-130.</w:t>
      </w:r>
    </w:p>
    <w:p>
      <w:pPr>
        <w:pStyle w:val="BodyText"/>
      </w:pPr>
      <w:r>
        <w:t xml:space="preserve">Martínez’s work focuses on the current scientific output of astronomers based in Córdoba. The article analyzes recent studies on stellar evolution and galactic structure conducted using the 2.15-meter Copernico Telescope. This source is particularly relevant for understanding the technical demands placed on the modern astronomer in Argentina. It discusses the shift from visual observation to data-intensive astrophysics. The author emphasizes that the contemporary astronomer in Córdoba must navigate complex international collaborations while maintaining local research autonomy. This bibliography entry is crucial for understanding how the profession has adapted to the digital age while remaining rooted in the physical infrastructure of the Córdoba observatory.</w:t>
      </w:r>
    </w:p>
    <w:bookmarkEnd w:id="21"/>
    <w:bookmarkStart w:id="22" w:name="Xa195935264ee85d94f19d6bc6983c677475e74a"/>
    <w:p>
      <w:pPr>
        <w:pStyle w:val="Heading2"/>
      </w:pPr>
      <w:r>
        <w:t xml:space="preserve">3. Light Pollution and Environmental Challenges</w:t>
      </w:r>
    </w:p>
    <w:p>
      <w:pPr>
        <w:pStyle w:val="FirstParagraph"/>
      </w:pPr>
      <w:r>
        <w:t xml:space="preserve">García, R., &amp; Fernández, J. (2021).</w:t>
      </w:r>
      <w:r>
        <w:t xml:space="preserve"> </w:t>
      </w:r>
      <w:r>
        <w:rPr>
          <w:iCs/>
          <w:i/>
        </w:rPr>
        <w:t xml:space="preserve">Urbanization and the Night Sky: Challenges for Astronomers in Córdoba City.</w:t>
      </w:r>
      <w:r>
        <w:t xml:space="preserve"> </w:t>
      </w:r>
      <w:r>
        <w:t xml:space="preserve">Environmental Science and Policy in Latin America, 14(1), 88-102.</w:t>
      </w:r>
    </w:p>
    <w:p>
      <w:pPr>
        <w:pStyle w:val="BodyText"/>
      </w:pPr>
      <w:r>
        <w:t xml:space="preserve">As Córdoba city expands, the profession of the astronomer faces significant environmental hurdles. García and Fernández provide a quantitative analysis of light pollution affecting the observatory sites near the city. This source is vital for understanding the socio-political role of the astronomer in Argentina today. The authors document how astronomers in Córdoba have become advocates for dark sky preservation, engaging with local government to implement lighting ordinances. The text illustrates that the modern astronomer is not only a scientist but also an environmental steward. This entry is highly recommended for those studying the intersection of urban development and scientific infrastructure in Argentine provinces.</w:t>
      </w:r>
    </w:p>
    <w:bookmarkEnd w:id="22"/>
    <w:bookmarkStart w:id="23" w:name="public-outreach-and-education"/>
    <w:p>
      <w:pPr>
        <w:pStyle w:val="Heading2"/>
      </w:pPr>
      <w:r>
        <w:t xml:space="preserve">4. Public Outreach and Education</w:t>
      </w:r>
    </w:p>
    <w:p>
      <w:pPr>
        <w:pStyle w:val="FirstParagraph"/>
      </w:pPr>
      <w:r>
        <w:t xml:space="preserve">López, S. (2019).</w:t>
      </w:r>
      <w:r>
        <w:t xml:space="preserve"> </w:t>
      </w:r>
      <w:r>
        <w:rPr>
          <w:iCs/>
          <w:i/>
        </w:rPr>
        <w:t xml:space="preserve">Bridging the Gap: Astronomy Education and Public Engagement in Córdoba.</w:t>
      </w:r>
      <w:r>
        <w:t xml:space="preserve"> </w:t>
      </w:r>
      <w:r>
        <w:t xml:space="preserve">Science Education Review, 8(4), 201-215.</w:t>
      </w:r>
    </w:p>
    <w:p>
      <w:pPr>
        <w:pStyle w:val="BodyText"/>
      </w:pPr>
      <w:r>
        <w:t xml:space="preserve">This article examines the efforts of astronomers in Córdoba to democratize access to scientific knowledge. López evaluates the effectiveness of public lectures, open nights at the observatory, and school programs organized by the OAN. The source highlights the cultural significance of astronomy in the region, noting that the astronomer serves as a key figure in inspiring the next generation of scientists in Argentina. The author provides case studies of successful outreach initiatives that have increased public interest in STEM fields. This entry is essential for understanding the social responsibility of the astronomer in Córdoba and how scientific institutions interact with the local population.</w:t>
      </w:r>
    </w:p>
    <w:bookmarkEnd w:id="23"/>
    <w:bookmarkStart w:id="24" w:name="X549330e4237ca2d665aab817c27436b7dbcb79f"/>
    <w:p>
      <w:pPr>
        <w:pStyle w:val="Heading2"/>
      </w:pPr>
      <w:r>
        <w:t xml:space="preserve">5. The Human Element: Biographies of Córdoba Astronomers</w:t>
      </w:r>
    </w:p>
    <w:p>
      <w:pPr>
        <w:pStyle w:val="FirstParagraph"/>
      </w:pPr>
      <w:r>
        <w:t xml:space="preserve">Rossi, A. (2015).</w:t>
      </w:r>
      <w:r>
        <w:t xml:space="preserve"> </w:t>
      </w:r>
      <w:r>
        <w:rPr>
          <w:iCs/>
          <w:i/>
        </w:rPr>
        <w:t xml:space="preserve">Giants of the Southern Sky: Biographies of Argentine Astronomers.</w:t>
      </w:r>
      <w:r>
        <w:t xml:space="preserve"> </w:t>
      </w:r>
      <w:r>
        <w:t xml:space="preserve">Buenos Aires: Editorial Sudamericana.</w:t>
      </w:r>
    </w:p>
    <w:p>
      <w:pPr>
        <w:pStyle w:val="BodyText"/>
      </w:pPr>
      <w:r>
        <w:t xml:space="preserve">While a broader national scope, Rossi’s book dedicates significant chapters to astronomers who shaped the field in Córdoba. This source offers a humanistic perspective on the profession, detailing the personal struggles, triumphs, and intellectual journeys of key figures. It provides insight into the academic culture of the University of Córdoba and its influence on astronomical research. For a complete understanding of the astronomer in this context, this biographical approach is invaluable. It connects the technical achievements of the observatory with the individual lives of the scientists who worked there, offering a narrative that is both educational and engaging.</w:t>
      </w:r>
    </w:p>
    <w:bookmarkEnd w:id="24"/>
    <w:bookmarkStart w:id="25" w:name="technological-infrastructure"/>
    <w:p>
      <w:pPr>
        <w:pStyle w:val="Heading2"/>
      </w:pPr>
      <w:r>
        <w:t xml:space="preserve">6. Technological Infrastructure</w:t>
      </w:r>
    </w:p>
    <w:p>
      <w:pPr>
        <w:pStyle w:val="FirstParagraph"/>
      </w:pPr>
      <w:r>
        <w:t xml:space="preserve">Institute of Astronomy and Astrophysics of Córdoba (IAAC). (2022).</w:t>
      </w:r>
      <w:r>
        <w:t xml:space="preserve"> </w:t>
      </w:r>
      <w:r>
        <w:rPr>
          <w:iCs/>
          <w:i/>
        </w:rPr>
        <w:t xml:space="preserve">Annual Report: Technological Advancements and Observational Capabilities.</w:t>
      </w:r>
      <w:r>
        <w:t xml:space="preserve"> </w:t>
      </w:r>
      <w:r>
        <w:t xml:space="preserve">Córdoba: IAAC Publications.</w:t>
      </w:r>
    </w:p>
    <w:p>
      <w:pPr>
        <w:pStyle w:val="BodyText"/>
      </w:pPr>
      <w:r>
        <w:t xml:space="preserve">This official report provides a technical overview of the equipment and facilities available to astronomers in Córdoba. It details the maintenance and upgrading of telescopes, as well as the integration of new digital technologies. This source is critical for understanding the material conditions of the astronomer’s work in Argentina. It highlights the challenges of funding and the importance of international partnerships in maintaining world-class facilities. The report serves as a primary source for data on the operational capacity of the observatory, making it a necessary reference for technical analyses of the field.</w:t>
      </w:r>
    </w:p>
    <w:bookmarkEnd w:id="25"/>
    <w:bookmarkStart w:id="26" w:name="cultural-astronomy"/>
    <w:p>
      <w:pPr>
        <w:pStyle w:val="Heading2"/>
      </w:pPr>
      <w:r>
        <w:t xml:space="preserve">7. Cultural Astronomy</w:t>
      </w:r>
    </w:p>
    <w:p>
      <w:pPr>
        <w:pStyle w:val="FirstParagraph"/>
      </w:pPr>
      <w:r>
        <w:t xml:space="preserve">Benítez, M. (2017).</w:t>
      </w:r>
      <w:r>
        <w:t xml:space="preserve"> </w:t>
      </w:r>
      <w:r>
        <w:rPr>
          <w:iCs/>
          <w:i/>
        </w:rPr>
        <w:t xml:space="preserve">Stars and Society: The Cultural Impact of Astronomy in Córdoba.</w:t>
      </w:r>
      <w:r>
        <w:t xml:space="preserve"> </w:t>
      </w:r>
      <w:r>
        <w:t xml:space="preserve">Journal of Latin American Cultural Studies, 22(3), 340-355.</w:t>
      </w:r>
    </w:p>
    <w:p>
      <w:pPr>
        <w:pStyle w:val="BodyText"/>
      </w:pPr>
      <w:r>
        <w:t xml:space="preserve">Benítez explores how astronomy is perceived by the general public in Córdoba. The article discusses the historical and cultural narratives surrounding the night sky in the region. It argues that the astronomer plays a pivotal role in shaping these narratives, acting as a bridge between ancient traditions and modern science. This source is particularly useful for understanding the broader societal context in which the astronomer operates. It provides a nuanced view of how scientific authority is constructed and maintained in the local culture of Argentina.</w:t>
      </w:r>
    </w:p>
    <w:bookmarkEnd w:id="26"/>
    <w:bookmarkStart w:id="27" w:name="future-prospects"/>
    <w:p>
      <w:pPr>
        <w:pStyle w:val="Heading2"/>
      </w:pPr>
      <w:r>
        <w:t xml:space="preserve">8. Future Prospects</w:t>
      </w:r>
    </w:p>
    <w:p>
      <w:pPr>
        <w:pStyle w:val="FirstParagraph"/>
      </w:pPr>
      <w:r>
        <w:t xml:space="preserve">Torres, P., &amp; Sánchez, L. (2023).</w:t>
      </w:r>
      <w:r>
        <w:t xml:space="preserve"> </w:t>
      </w:r>
      <w:r>
        <w:rPr>
          <w:iCs/>
          <w:i/>
        </w:rPr>
        <w:t xml:space="preserve">The Future of Astronomy in Argentina: Opportunities and Challenges for Córdoba.</w:t>
      </w:r>
      <w:r>
        <w:t xml:space="preserve"> </w:t>
      </w:r>
      <w:r>
        <w:t xml:space="preserve">International Journal of Science Policy, 10(1), 55-70.</w:t>
      </w:r>
    </w:p>
    <w:p>
      <w:pPr>
        <w:pStyle w:val="BodyText"/>
      </w:pPr>
      <w:r>
        <w:t xml:space="preserve">This recent article offers a forward-looking analysis of the field. The authors discuss potential new projects, the impact of climate change on observing conditions, and the need for increased investment in education. This source is essential for understanding the trajectory of the astronomer’s profession in Córdoba. It provides a strategic perspective on how the community can sustain its relevance in the global scientific arena. The article concludes with recommendations for policymakers and scientific leaders, making it a valuable resource for anyone interested in the future of astronomy in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Córdoba, Argentina</dc:title>
  <dc:creator/>
  <dc:language>en</dc:language>
  <cp:keywords/>
  <dcterms:created xsi:type="dcterms:W3CDTF">2026-08-07T03:02:06Z</dcterms:created>
  <dcterms:modified xsi:type="dcterms:W3CDTF">2026-08-07T03:02:06Z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