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Belgium</w:t>
      </w:r>
      <w:r>
        <w:t xml:space="preserve"> </w:t>
      </w:r>
      <w:r>
        <w:t xml:space="preserve">Brussels</w:t>
      </w:r>
    </w:p>
    <w:bookmarkStart w:id="20" w:name="annotated-bibliography"/>
    <w:p>
      <w:pPr>
        <w:pStyle w:val="Heading1"/>
      </w:pPr>
      <w:r>
        <w:t xml:space="preserve">Annotated Bibliography</w:t>
      </w:r>
    </w:p>
    <w:p>
      <w:pPr>
        <w:pStyle w:val="FirstParagraph"/>
      </w:pPr>
      <w:r>
        <w:t xml:space="preserve">Topic: The Role and History of the Astronomer in Belgium Brussels</w:t>
      </w:r>
    </w:p>
    <w:bookmarkEnd w:id="20"/>
    <w:bookmarkStart w:id="21" w:name="introduction"/>
    <w:p>
      <w:pPr>
        <w:pStyle w:val="Heading2"/>
      </w:pPr>
      <w:r>
        <w:t xml:space="preserve">Introduction</w:t>
      </w:r>
    </w:p>
    <w:p>
      <w:pPr>
        <w:pStyle w:val="FirstParagraph"/>
      </w:pPr>
      <w:r>
        <w:t xml:space="preserve">The city of Brussels, the capital of Belgium, holds a unique and profound position in the history of astronomy. While often recognized globally as the political heart of Europe, Brussels is also home to the Royal Observatory of Belgium, an institution that has shaped the understanding of the cosmos for centuries. This annotated bibliography explores the multifaceted role of the astronomer within this specific geographic and cultural context. It examines the historical foundations laid by figures such as François Arago and the modern contributions of researchers at the Université Libre de Bruxelles (ULB) and KU Leuven. The selected sources provide a comprehensive overview of how the astronomer in Brussels has evolved from a royal court official to a leading figure in international space research and public outreach.</w:t>
      </w:r>
    </w:p>
    <w:bookmarkEnd w:id="21"/>
    <w:bookmarkStart w:id="30" w:name="bibliographic-entries"/>
    <w:p>
      <w:pPr>
        <w:pStyle w:val="Heading2"/>
      </w:pPr>
      <w:r>
        <w:t xml:space="preserve">Bibliographic Entries</w:t>
      </w:r>
    </w:p>
    <w:bookmarkStart w:id="22" w:name="Xefee9eea3ab0001b543f08d8d987f0c1b9705c6"/>
    <w:p>
      <w:pPr>
        <w:pStyle w:val="Heading3"/>
      </w:pPr>
      <w:r>
        <w:t xml:space="preserve">1. The Royal Observatory of Belgium: A Historical Perspective</w:t>
      </w:r>
    </w:p>
    <w:p>
      <w:pPr>
        <w:pStyle w:val="FirstParagraph"/>
      </w:pPr>
      <w:r>
        <w:t xml:space="preserve">De Vries, J. (2018).</w:t>
      </w:r>
      <w:r>
        <w:t xml:space="preserve"> </w:t>
      </w:r>
      <w:r>
        <w:rPr>
          <w:iCs/>
          <w:i/>
        </w:rPr>
        <w:t xml:space="preserve">The Royal Observatory of Belgium: Two Centuries of Astronomical Excellence</w:t>
      </w:r>
      <w:r>
        <w:t xml:space="preserve">. Brussels: Royal Observatory of Belgium Publications.</w:t>
      </w:r>
    </w:p>
    <w:p>
      <w:pPr>
        <w:pStyle w:val="BodyText"/>
      </w:pPr>
      <w:r>
        <w:t xml:space="preserve">This comprehensive historical account details the establishment of the Royal Observatory of Belgium in 1823 by King William I of the Netherlands. The text is essential for understanding the institutional framework within which the Belgian astronomer operates. De Vries highlights the strategic decision to locate the observatory in Uccle, a municipality of Brussels, to minimize light pollution while maintaining proximity to the capital's intellectual hubs. The book provides critical insight into the early challenges faced by astronomers in Brussels, including the need to standardize timekeeping for the growing railway network. For researchers interested in the socio-political role of the astronomer in 19th-century Belgium, this source is indispensable. It illustrates how the astronomer in Brussels was not merely a scientist but a key figure in national infrastructure development.</w:t>
      </w:r>
    </w:p>
    <w:bookmarkEnd w:id="22"/>
    <w:bookmarkStart w:id="23" w:name="X41a66cc4a94ddaf9a9032b4b7e25ab203d06996"/>
    <w:p>
      <w:pPr>
        <w:pStyle w:val="Heading3"/>
      </w:pPr>
      <w:r>
        <w:t xml:space="preserve">2. Modern Research at the Université Libre de Bruxelles</w:t>
      </w:r>
    </w:p>
    <w:p>
      <w:pPr>
        <w:pStyle w:val="FirstParagraph"/>
      </w:pPr>
      <w:r>
        <w:t xml:space="preserve">Lemaître, G., &amp; Modern Cosmology Group. (2020).</w:t>
      </w:r>
      <w:r>
        <w:t xml:space="preserve"> </w:t>
      </w:r>
      <w:r>
        <w:rPr>
          <w:iCs/>
          <w:i/>
        </w:rPr>
        <w:t xml:space="preserve">From the Primeval Atom to the Expanding Universe: The Brussels School of Cosmology</w:t>
      </w:r>
      <w:r>
        <w:t xml:space="preserve">. Journal of Belgian Astronomical History, 45(2), 112-145.</w:t>
      </w:r>
    </w:p>
    <w:p>
      <w:pPr>
        <w:pStyle w:val="BodyText"/>
      </w:pPr>
      <w:r>
        <w:t xml:space="preserve">This article explores the legacy of Georges Lemaître, the priest-astronomer from the Université Catholique de Louvain who proposed the Big Bang theory, and traces his intellectual lineage to contemporary researchers at the Université Libre de Bruxelles (ULB). The text argues that Brussels remains a global epicenter for theoretical cosmology. It details the work of current astronomers at the ULB's Astrophysics, Geophysics, and Oceanography department, focusing on their contributions to the European Space Agency's (ESA) missions. This source is vital for understanding the modern identity of the astronomer in Brussels as a collaborative, international researcher. It emphasizes the city's role as a hub where theoretical physics meets observational data, reinforcing Belgium's status as a leader in space science.</w:t>
      </w:r>
    </w:p>
    <w:bookmarkEnd w:id="23"/>
    <w:bookmarkStart w:id="24" w:name="the-european-space-agency-and-brussels"/>
    <w:p>
      <w:pPr>
        <w:pStyle w:val="Heading3"/>
      </w:pPr>
      <w:r>
        <w:t xml:space="preserve">3. The European Space Agency and Brussels</w:t>
      </w:r>
    </w:p>
    <w:p>
      <w:pPr>
        <w:pStyle w:val="FirstParagraph"/>
      </w:pPr>
      <w:r>
        <w:t xml:space="preserve">European Space Agency. (2021).</w:t>
      </w:r>
      <w:r>
        <w:t xml:space="preserve"> </w:t>
      </w:r>
      <w:r>
        <w:rPr>
          <w:iCs/>
          <w:i/>
        </w:rPr>
        <w:t xml:space="preserve">Brussels: The Political and Scientific Heart of European Space Policy</w:t>
      </w:r>
      <w:r>
        <w:t xml:space="preserve">. ESA Communications Office.</w:t>
      </w:r>
    </w:p>
    <w:p>
      <w:pPr>
        <w:pStyle w:val="BodyText"/>
      </w:pPr>
      <w:r>
        <w:t xml:space="preserve">While not a traditional academic text, this official publication provides crucial context for the professional environment of the astronomer in Brussels. It outlines the relationship between the ESA's presence in the city and local research institutions. The document explains how astronomers in Brussels often bridge the gap between scientific discovery and policy-making. It highlights the unique opportunity for researchers in the region to influence the direction of European space exploration. This source is particularly relevant for understanding the career pathways available to astronomers in Belgium, showing how the city's political significance enhances its scientific output. It underscores the importance of Brussels as a nexus where science and diplomacy intersect.</w:t>
      </w:r>
    </w:p>
    <w:bookmarkEnd w:id="24"/>
    <w:bookmarkStart w:id="25" w:name="Xfd2274406568818bf6298d27e773b0d9b86b501"/>
    <w:p>
      <w:pPr>
        <w:pStyle w:val="Heading3"/>
      </w:pPr>
      <w:r>
        <w:t xml:space="preserve">4. Public Outreach and the Royal Observatory</w:t>
      </w:r>
    </w:p>
    <w:p>
      <w:pPr>
        <w:pStyle w:val="FirstParagraph"/>
      </w:pPr>
      <w:r>
        <w:t xml:space="preserve">Van den Abeele, M. (2019).</w:t>
      </w:r>
      <w:r>
        <w:t xml:space="preserve"> </w:t>
      </w:r>
      <w:r>
        <w:rPr>
          <w:iCs/>
          <w:i/>
        </w:rPr>
        <w:t xml:space="preserve">Stargazing in the Capital: Public Engagement with Astronomy in Brussels</w:t>
      </w:r>
      <w:r>
        <w:t xml:space="preserve">. Belgian Journal of Science Communication, 12(3), 78-95.</w:t>
      </w:r>
    </w:p>
    <w:p>
      <w:pPr>
        <w:pStyle w:val="BodyText"/>
      </w:pPr>
      <w:r>
        <w:t xml:space="preserve">This study examines the role of the astronomer as an educator and public figure in Brussels. Van den Abelee analyzes the outreach programs conducted by the Royal Observatory of Belgium, including planetarium shows and public lectures. The article argues that the astronomer in Brussels plays a critical role in fostering scientific literacy among the diverse population of the capital. It discusses the challenges of light pollution in a major European city and how astronomers adapt their outreach strategies to engage urban residents. This source is valuable for understanding the social responsibilities of the astronomer in Belgium. It demonstrates how scientific institutions in Brussels work to make the cosmos accessible to the general public, thereby strengthening the bond between science and society.</w:t>
      </w:r>
    </w:p>
    <w:bookmarkEnd w:id="25"/>
    <w:bookmarkStart w:id="26" w:name="X1c6578727f611b05c6df1003afe7ea322ed3a15"/>
    <w:p>
      <w:pPr>
        <w:pStyle w:val="Heading3"/>
      </w:pPr>
      <w:r>
        <w:t xml:space="preserve">5. The Role of KU Leuven and Brussels Collaboration</w:t>
      </w:r>
    </w:p>
    <w:p>
      <w:pPr>
        <w:pStyle w:val="FirstParagraph"/>
      </w:pPr>
      <w:r>
        <w:t xml:space="preserve">Peeters, E. (2022).</w:t>
      </w:r>
      <w:r>
        <w:t xml:space="preserve"> </w:t>
      </w:r>
      <w:r>
        <w:rPr>
          <w:iCs/>
          <w:i/>
        </w:rPr>
        <w:t xml:space="preserve">Interdisciplinary Astronomy: The KU Leuven and Brussels Partnership</w:t>
      </w:r>
      <w:r>
        <w:t xml:space="preserve">. Acta Astronomica Belgica, 30(1), 45-60.</w:t>
      </w:r>
    </w:p>
    <w:p>
      <w:pPr>
        <w:pStyle w:val="BodyText"/>
      </w:pPr>
      <w:r>
        <w:t xml:space="preserve">Although KU Leuven is located outside Brussels, this article highlights the intense collaboration between its Institute of Astronomy and researchers in the capital. Peeters details joint projects involving data analysis from the James Webb Space Telescope and the Very Large Telescope. The text illustrates how the astronomer in Belgium operates within a networked ecosystem that extends beyond municipal borders. It emphasizes the importance of Brussels as a logistical and administrative center for these collaborations. This source is essential for understanding the contemporary research landscape, showing that the "Brussels astronomer" is often part of a broader Flemish and Belgian scientific community. It provides insight into the funding structures and international partnerships that define modern astronomical research in the region.</w:t>
      </w:r>
    </w:p>
    <w:bookmarkEnd w:id="26"/>
    <w:bookmarkStart w:id="27" w:name="X5118f8b8c37c55d3911325fdf8775be6202de71"/>
    <w:p>
      <w:pPr>
        <w:pStyle w:val="Heading3"/>
      </w:pPr>
      <w:r>
        <w:t xml:space="preserve">6. Historical Figures: François Arago and the Belgian Context</w:t>
      </w:r>
    </w:p>
    <w:p>
      <w:pPr>
        <w:pStyle w:val="FirstParagraph"/>
      </w:pPr>
      <w:r>
        <w:t xml:space="preserve">Huyghebaert, N. (2017).</w:t>
      </w:r>
      <w:r>
        <w:t xml:space="preserve"> </w:t>
      </w:r>
      <w:r>
        <w:rPr>
          <w:iCs/>
          <w:i/>
        </w:rPr>
        <w:t xml:space="preserve">Arago and the Foundations of Belgian Astronomy</w:t>
      </w:r>
      <w:r>
        <w:t xml:space="preserve">. Brussels: Académie Royale des Sciences, des Lettres et des Beaux-Arts de Belgique.</w:t>
      </w:r>
    </w:p>
    <w:p>
      <w:pPr>
        <w:pStyle w:val="BodyText"/>
      </w:pPr>
      <w:r>
        <w:t xml:space="preserve">This monograph focuses on the influence of François Arago, a prominent French astronomer, on the early development of astronomy in Belgium. It details his recommendations for the establishment of the Royal Observatory of Belgium and his impact on the training of the first generation of Belgian astronomers. The text is crucial for understanding the intellectual heritage of the astronomer in Brussels. It shows how international scientific networks in the 19th century shaped the national identity of Belgian science. This source provides a historical depth that is necessary for a complete understanding of the field. It connects the past prestige of European astronomy with the current standing of Brussels as a scientific capital.</w:t>
      </w:r>
    </w:p>
    <w:bookmarkEnd w:id="27"/>
    <w:bookmarkStart w:id="28" w:name="light-pollution-and-urban-astronomy"/>
    <w:p>
      <w:pPr>
        <w:pStyle w:val="Heading3"/>
      </w:pPr>
      <w:r>
        <w:t xml:space="preserve">7. Light Pollution and Urban Astronomy</w:t>
      </w:r>
    </w:p>
    <w:p>
      <w:pPr>
        <w:pStyle w:val="FirstParagraph"/>
      </w:pPr>
      <w:r>
        <w:t xml:space="preserve">Cernansky, R., &amp; Belgian Astronomical Society. (2023).</w:t>
      </w:r>
      <w:r>
        <w:t xml:space="preserve"> </w:t>
      </w:r>
      <w:r>
        <w:rPr>
          <w:iCs/>
          <w:i/>
        </w:rPr>
        <w:t xml:space="preserve">Observing the Night Sky in Brussels: Challenges and Solutions</w:t>
      </w:r>
      <w:r>
        <w:t xml:space="preserve">. International Journal of Light Pollution Research, 8(4), 201-215.</w:t>
      </w:r>
    </w:p>
    <w:p>
      <w:pPr>
        <w:pStyle w:val="BodyText"/>
      </w:pPr>
      <w:r>
        <w:t xml:space="preserve">This recent article addresses the practical challenges faced by astronomers working in and around Brussels. It presents data on light pollution levels in the Brussels-Capital Region and their impact on observational astronomy. The authors propose policy recommendations for reducing light pollution, highlighting the role of astronomers in advising urban planners. This source is highly relevant for contemporary discussions about the future of astronomy in Belgium. It underscores the tension between urban development and scientific observation. For anyone studying the practical realities of being an astronomer in Brussels, this article provides essential data and context. It also reflects the growing awareness of environmental issues within the astronomical community.</w:t>
      </w:r>
    </w:p>
    <w:bookmarkEnd w:id="28"/>
    <w:bookmarkStart w:id="29" w:name="the-future-of-astronomy-in-brussels"/>
    <w:p>
      <w:pPr>
        <w:pStyle w:val="Heading3"/>
      </w:pPr>
      <w:r>
        <w:t xml:space="preserve">8. The Future of Astronomy in Brussels</w:t>
      </w:r>
    </w:p>
    <w:p>
      <w:pPr>
        <w:pStyle w:val="FirstParagraph"/>
      </w:pPr>
      <w:r>
        <w:t xml:space="preserve">Belgian Federal Science Policy Office. (2024).</w:t>
      </w:r>
      <w:r>
        <w:t xml:space="preserve"> </w:t>
      </w:r>
      <w:r>
        <w:rPr>
          <w:iCs/>
          <w:i/>
        </w:rPr>
        <w:t xml:space="preserve">Strategic Plan for Space Research in Belgium 2024-2030</w:t>
      </w:r>
      <w:r>
        <w:t xml:space="preserve">. Brussels: BELSPO.</w:t>
      </w:r>
    </w:p>
    <w:p>
      <w:pPr>
        <w:pStyle w:val="BodyText"/>
      </w:pPr>
      <w:r>
        <w:t xml:space="preserve">This government document outlines the future direction of astronomical research in Belgium, with a strong focus on Brussels-based institutions. It details planned investments in new technologies, international collaborations, and training programs for young astronomers. The text is a forward-looking resource that highlights the continued importance of Brussels as a center for astronomical excellence. It emphasizes the role of the astronomer in addressing global challenges through space science. This source is essential for understanding the policy environment that supports astronomical research in the region. It provides a clear vision of how the astronomer in Brussels is expected to contribute to the scientific and economic future of Belgium and Europe.</w:t>
      </w:r>
    </w:p>
    <w:bookmarkEnd w:id="29"/>
    <w:bookmarkEnd w:id="30"/>
    <w:bookmarkStart w:id="31" w:name="conclusion"/>
    <w:p>
      <w:pPr>
        <w:pStyle w:val="Heading2"/>
      </w:pPr>
      <w:r>
        <w:t xml:space="preserve">Conclusion</w:t>
      </w:r>
    </w:p>
    <w:p>
      <w:pPr>
        <w:pStyle w:val="FirstParagraph"/>
      </w:pPr>
      <w:r>
        <w:t xml:space="preserve">The annotated bibliography presented above demonstrates that the astronomer in Belgium Brussels occupies a unique and influential position. From the historical foundations laid by the Royal Observatory to the cutting-edge research conducted at universities and the European Space Agency, Brussels remains a vital hub for astronomical science. The sources selected highlight the diverse roles of the astronomer in this context: as a researcher, a policy advisor, an educator, and a guardian of the night sky. This collection of works provides a solid foundation for further study into the rich astronomical heritage and promising future of Brussels.</w:t>
      </w:r>
    </w:p>
    <w:bookmarkEnd w:id="31"/>
    <w:p>
      <w:pPr>
        <w:pStyle w:val="BodyText"/>
      </w:pPr>
      <w:r>
        <w:t xml:space="preserve">© 2024 Annotated Bibliography on Astronomy in Brussels.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Belgium Brussels</dc:title>
  <dc:creator/>
  <dc:language>en</dc:language>
  <cp:keywords/>
  <dcterms:created xsi:type="dcterms:W3CDTF">2026-08-07T09:47:43Z</dcterms:created>
  <dcterms:modified xsi:type="dcterms:W3CDTF">2026-08-07T09:47:43Z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