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China</w:t>
      </w:r>
      <w:r>
        <w:t xml:space="preserve"> </w:t>
      </w:r>
      <w:r>
        <w:t xml:space="preserve">Guangzhou</w:t>
      </w:r>
    </w:p>
    <w:bookmarkStart w:id="23" w:name="X664d0d8bead978ecdb7a129a7b73fd1a2ee58e1"/>
    <w:p>
      <w:pPr>
        <w:pStyle w:val="Heading1"/>
      </w:pPr>
      <w:r>
        <w:t xml:space="preserve">Annotated Bibliography: The Role of the Astronomer in China Guangzhou</w:t>
      </w:r>
    </w:p>
    <w:p>
      <w:pPr>
        <w:pStyle w:val="FirstParagraph"/>
      </w:pPr>
      <w:r>
        <w:t xml:space="preserve">This annotated bibliography compiles essential resources regarding the profession of the astronomer, with a specific focus on the scientific landscape of China and the unique environmental and cultural context of Guangzhou. As a major hub in Southern China, Guangzhou presents distinct challenges and opportunities for astronomical research, ranging from light pollution mitigation to public outreach in a rapidly urbanizing metropolis. The following entries explore the technical, historical, and societal dimensions of astronomy in this region.</w:t>
      </w:r>
    </w:p>
    <w:bookmarkStart w:id="20" w:name="introduction"/>
    <w:p>
      <w:pPr>
        <w:pStyle w:val="Heading2"/>
      </w:pPr>
      <w:r>
        <w:t xml:space="preserve">Introduction</w:t>
      </w:r>
    </w:p>
    <w:p>
      <w:pPr>
        <w:pStyle w:val="FirstParagraph"/>
      </w:pPr>
      <w:r>
        <w:t xml:space="preserve">The study of astronomy in China has a rich history, but the modern role of the astronomer in cities like Guangzhou is defined by the intersection of advanced technology and urban development. Guangzhou, as the capital of Guangdong Province, is a center for education and innovation. However, its status as a megacity introduces significant light pollution, forcing astronomers to adapt their methodologies. This bibliography reviews literature that addresses the professional scope of astronomers operating within this specific geographic and cultural framework.</w:t>
      </w:r>
    </w:p>
    <w:bookmarkEnd w:id="20"/>
    <w:bookmarkStart w:id="21" w:name="bibliographic-entries"/>
    <w:p>
      <w:pPr>
        <w:pStyle w:val="Heading2"/>
      </w:pPr>
      <w:r>
        <w:t xml:space="preserve">Bibliographic Entries</w:t>
      </w:r>
    </w:p>
    <w:p>
      <w:pPr>
        <w:pStyle w:val="FirstParagraph"/>
      </w:pPr>
      <w:r>
        <w:t xml:space="preserve">Chen, X., &amp; Wang, L. (2021).</w:t>
      </w:r>
      <w:r>
        <w:t xml:space="preserve"> </w:t>
      </w:r>
      <w:r>
        <w:rPr>
          <w:iCs/>
          <w:i/>
        </w:rPr>
        <w:t xml:space="preserve">Urban Light Pollution and Astronomical Observability in the Pearl River Delta: A Case Study of Guangzhou</w:t>
      </w:r>
      <w:r>
        <w:t xml:space="preserve">. Journal of Environmental Science and Technology, 15(3), 112-125.</w:t>
      </w:r>
    </w:p>
    <w:p>
      <w:pPr>
        <w:pStyle w:val="BodyText"/>
      </w:pPr>
      <w:r>
        <w:t xml:space="preserve">This article provides a critical analysis of the visibility of celestial objects from Guangzhou. The authors quantify the impact of urbanization on the night sky, a primary concern for any astronomer based in the city. The study is particularly relevant as it outlines the technical adjustments required for ground-based observation in Southern China. It serves as a foundational text for understanding the environmental constraints that define the modern astronomer's work in Guangzhou.</w:t>
      </w:r>
    </w:p>
    <w:p>
      <w:pPr>
        <w:pStyle w:val="BodyText"/>
      </w:pPr>
      <w:r>
        <w:t xml:space="preserve">Li, H. (2019).</w:t>
      </w:r>
      <w:r>
        <w:t xml:space="preserve"> </w:t>
      </w:r>
      <w:r>
        <w:rPr>
          <w:iCs/>
          <w:i/>
        </w:rPr>
        <w:t xml:space="preserve">The Evolution of Chinese Astronomy: From Ancient Imperial Observatories to Modern Research Institutes</w:t>
      </w:r>
      <w:r>
        <w:t xml:space="preserve">. Cambridge University Press.</w:t>
      </w:r>
    </w:p>
    <w:p>
      <w:pPr>
        <w:pStyle w:val="BodyText"/>
      </w:pPr>
      <w:r>
        <w:t xml:space="preserve">Li’s comprehensive book traces the lineage of the astronomer in China, connecting historical traditions to contemporary practices. For a reader in Guangzhou, this text offers valuable context on how the role of the astronomer has shifted from serving imperial calendars to contributing to global scientific endeavors. It highlights the continuity of astronomical interest in China and provides a cultural backdrop for current scientific initiatives in the Guangdong region.</w:t>
      </w:r>
    </w:p>
    <w:p>
      <w:pPr>
        <w:pStyle w:val="BodyText"/>
      </w:pPr>
      <w:r>
        <w:t xml:space="preserve">Zhang, Y., &amp; Liu, J. (2022).</w:t>
      </w:r>
      <w:r>
        <w:t xml:space="preserve"> </w:t>
      </w:r>
      <w:r>
        <w:rPr>
          <w:iCs/>
          <w:i/>
        </w:rPr>
        <w:t xml:space="preserve">Public Engagement in Astronomy: Strategies for Megacities in China</w:t>
      </w:r>
      <w:r>
        <w:t xml:space="preserve">. Science Communication Quarterly, 8(2), 45-60.</w:t>
      </w:r>
    </w:p>
    <w:p>
      <w:pPr>
        <w:pStyle w:val="BodyText"/>
      </w:pPr>
      <w:r>
        <w:t xml:space="preserve">This paper focuses on the educational role of the astronomer. It examines how scientists in major Chinese cities, including Guangzhou, engage with the public through planetariums and science centers. The authors argue that in densely populated areas, the astronomer must also act as an educator to foster scientific literacy. This resource is essential for understanding the societal expectations placed on astronomers in Guangzhou’s vibrant academic community.</w:t>
      </w:r>
    </w:p>
    <w:p>
      <w:pPr>
        <w:pStyle w:val="BodyText"/>
      </w:pPr>
      <w:r>
        <w:t xml:space="preserve">National Astronomical Observatories of China. (2020).</w:t>
      </w:r>
      <w:r>
        <w:t xml:space="preserve"> </w:t>
      </w:r>
      <w:r>
        <w:rPr>
          <w:iCs/>
          <w:i/>
        </w:rPr>
        <w:t xml:space="preserve">Strategic Plan for Astronomical Research in Southern China</w:t>
      </w:r>
      <w:r>
        <w:t xml:space="preserve">. Beijing: NAOC Publications.</w:t>
      </w:r>
    </w:p>
    <w:p>
      <w:pPr>
        <w:pStyle w:val="BodyText"/>
      </w:pPr>
      <w:r>
        <w:t xml:space="preserve">This official document outlines the government’s vision for astronomical development in the southern regions of China. It details infrastructure projects and collaborative efforts that directly impact astronomers working in or near Guangzhou. The plan emphasizes the integration of local universities with national observatories, providing insight into the career pathways and research opportunities available to astronomers in this part of China.</w:t>
      </w:r>
    </w:p>
    <w:p>
      <w:pPr>
        <w:pStyle w:val="BodyText"/>
      </w:pPr>
      <w:r>
        <w:t xml:space="preserve">Wu, S. (2018).</w:t>
      </w:r>
      <w:r>
        <w:t xml:space="preserve"> </w:t>
      </w:r>
      <w:r>
        <w:rPr>
          <w:iCs/>
          <w:i/>
        </w:rPr>
        <w:t xml:space="preserve">Radio Astronomy and Interference Mitigation in Urban Environments</w:t>
      </w:r>
      <w:r>
        <w:t xml:space="preserve">. IEEE Transactions on Antennas and Propagation, 66(4), 2100-2115.</w:t>
      </w:r>
    </w:p>
    <w:p>
      <w:pPr>
        <w:pStyle w:val="BodyText"/>
      </w:pPr>
      <w:r>
        <w:t xml:space="preserve">Wu’s technical paper addresses the challenges of radio astronomy in proximity to urban centers. Given Guangzhou’s high density of electronic devices and communication towers, this study is highly pertinent. It offers technical solutions for astronomers attempting to conduct radio observations in Southern China, demonstrating the specialized engineering skills required of the modern astronomer in this region.</w:t>
      </w:r>
    </w:p>
    <w:p>
      <w:pPr>
        <w:pStyle w:val="BodyText"/>
      </w:pPr>
      <w:r>
        <w:t xml:space="preserve">Sun, M., &amp; Zhao, K. (2023).</w:t>
      </w:r>
      <w:r>
        <w:t xml:space="preserve"> </w:t>
      </w:r>
      <w:r>
        <w:rPr>
          <w:iCs/>
          <w:i/>
        </w:rPr>
        <w:t xml:space="preserve">Collaborative Networks in Chinese Astrophysics: The Role of Regional Hubs</w:t>
      </w:r>
      <w:r>
        <w:t xml:space="preserve">. International Journal of Science Policy, 12(1), 78-92.</w:t>
      </w:r>
    </w:p>
    <w:p>
      <w:pPr>
        <w:pStyle w:val="BodyText"/>
      </w:pPr>
      <w:r>
        <w:t xml:space="preserve">This article explores how Guangzhou functions as a regional hub for astrophysical research. It discusses the collaboration between local institutions and international partners. For an astronomer in Guangzhou, this text highlights the importance of networking and international cooperation. It provides a strategic overview of how regional centers contribute to China’s broader goals in space science and exploration.</w:t>
      </w:r>
    </w:p>
    <w:p>
      <w:pPr>
        <w:pStyle w:val="BodyText"/>
      </w:pPr>
      <w:r>
        <w:t xml:space="preserve">Huang, R. (2021).</w:t>
      </w:r>
      <w:r>
        <w:t xml:space="preserve"> </w:t>
      </w:r>
      <w:r>
        <w:rPr>
          <w:iCs/>
          <w:i/>
        </w:rPr>
        <w:t xml:space="preserve">Historical Star Maps of the Lingnan Region: Cultural Astronomy in Southern China</w:t>
      </w:r>
      <w:r>
        <w:t xml:space="preserve">. Journal of Cultural Heritage, 44, 150-165.</w:t>
      </w:r>
    </w:p>
    <w:p>
      <w:pPr>
        <w:pStyle w:val="BodyText"/>
      </w:pPr>
      <w:r>
        <w:t xml:space="preserve">Huang’s research delves into the historical astronomical knowledge of the Lingnan region, which includes Guangzhou. This work is significant for astronomers interested in the cultural history of their field. It illustrates how local traditions in Southern China have long incorporated astronomical observations, offering a unique perspective on the relationship between the local population and the night sky.</w:t>
      </w:r>
    </w:p>
    <w:p>
      <w:pPr>
        <w:pStyle w:val="BodyText"/>
      </w:pPr>
      <w:r>
        <w:t xml:space="preserve">International Dark-Sky Association. (2022).</w:t>
      </w:r>
      <w:r>
        <w:t xml:space="preserve"> </w:t>
      </w:r>
      <w:r>
        <w:rPr>
          <w:iCs/>
          <w:i/>
        </w:rPr>
        <w:t xml:space="preserve">Light Pollution in Asian Megacities: Challenges and Solutions</w:t>
      </w:r>
      <w:r>
        <w:t xml:space="preserve">. IDSA Report Series.</w:t>
      </w:r>
    </w:p>
    <w:p>
      <w:pPr>
        <w:pStyle w:val="BodyText"/>
      </w:pPr>
      <w:r>
        <w:t xml:space="preserve">This report provides a global context for the light pollution issues faced by astronomers in Guangzhou. By comparing Guangzhou with other Asian megacities, it offers comparative data and potential policy recommendations. This resource is valuable for astronomers advocating for better lighting regulations to preserve the night sky for scientific observation in China.</w:t>
      </w:r>
    </w:p>
    <w:bookmarkEnd w:id="21"/>
    <w:bookmarkStart w:id="22" w:name="conclusion"/>
    <w:p>
      <w:pPr>
        <w:pStyle w:val="Heading2"/>
      </w:pPr>
      <w:r>
        <w:t xml:space="preserve">Conclusion</w:t>
      </w:r>
    </w:p>
    <w:p>
      <w:pPr>
        <w:pStyle w:val="FirstParagraph"/>
      </w:pPr>
      <w:r>
        <w:t xml:space="preserve">The selected bibliography underscores the multifaceted nature of the astronomer’s role in China Guangzhou. From technical challenges posed by urbanization to the cultural and educational responsibilities within the community, these resources provide a comprehensive overview. They highlight that for an astronomer in Guangzhou, success requires not only scientific expertise but also an understanding of the local environment and a commitment to public engagement. This collection serves as a vital reference for anyone studying or practicing astronomy in this dynamic region of China.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China Guangzhou</dc:title>
  <dc:creator/>
  <dc:language>en</dc:language>
  <cp:keywords/>
  <dcterms:created xsi:type="dcterms:W3CDTF">2026-08-07T03:02:22Z</dcterms:created>
  <dcterms:modified xsi:type="dcterms:W3CDTF">2026-08-07T03:02:22Z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