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Nepal</w:t>
      </w:r>
      <w:r>
        <w:t xml:space="preserve"> </w:t>
      </w:r>
      <w:r>
        <w:t xml:space="preserve">Kathmandu</w:t>
      </w:r>
    </w:p>
    <w:bookmarkStart w:id="20" w:name="X1279bc01d3dded169e74fb8c1392e73ee27f315"/>
    <w:p>
      <w:pPr>
        <w:pStyle w:val="Heading1"/>
      </w:pPr>
      <w:r>
        <w:t xml:space="preserve">Annotated Bibliography: The Role of the Astronomer in Nepal Kathmandu</w:t>
      </w:r>
    </w:p>
    <w:p>
      <w:pPr>
        <w:pStyle w:val="FirstParagraph"/>
      </w:pPr>
      <w:r>
        <w:rPr>
          <w:bCs/>
          <w:b/>
        </w:rPr>
        <w:t xml:space="preserve">Subject:</w:t>
      </w:r>
      <w:r>
        <w:t xml:space="preserve"> </w:t>
      </w:r>
      <w:r>
        <w:t xml:space="preserve">Astronomy, Science Education, and Cultural Heritage</w:t>
      </w:r>
      <w:r>
        <w:br/>
      </w:r>
      <w:r>
        <w:rPr>
          <w:bCs/>
          <w:b/>
        </w:rPr>
        <w:t xml:space="preserve">Location Context:</w:t>
      </w:r>
      <w:r>
        <w:t xml:space="preserve"> </w:t>
      </w:r>
      <w:r>
        <w:t xml:space="preserve">Kathmandu Valley, Nepal</w:t>
      </w:r>
      <w:r>
        <w:br/>
      </w: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profession of the astronomer has evolved significantly within the context of Nepal Kathmandu. Historically, the role was intertwined with royal duties, calendar making, and religious observance, centered around the ancient Jitpur Observatory. Today, the modern astronomer in Kathmandu operates at the intersection of academic research, public outreach, and the preservation of historical scientific heritage. This annotated bibliography compiles key resources that explore the multifaceted role of the astronomer in this unique geographical and cultural setting. It addresses the challenges of high-altitude observation, the integration of traditional knowledge with modern astrophysics, and the educational initiatives led by institutions such as Tribhuvan University and the Nepal Academy of Science and Technology (NAST).</w:t>
      </w:r>
    </w:p>
    <w:bookmarkEnd w:id="21"/>
    <w:bookmarkStart w:id="30" w:name="bibliographic-entries"/>
    <w:p>
      <w:pPr>
        <w:pStyle w:val="Heading2"/>
      </w:pPr>
      <w:r>
        <w:t xml:space="preserve">Bibliographic Entries</w:t>
      </w:r>
    </w:p>
    <w:bookmarkStart w:id="22" w:name="X4595a2bf302fc1b3647c0a635a478213c251b41"/>
    <w:p>
      <w:pPr>
        <w:pStyle w:val="Heading3"/>
      </w:pPr>
      <w:r>
        <w:t xml:space="preserve">1. Historical Context and the Jitpur Observatory</w:t>
      </w:r>
    </w:p>
    <w:p>
      <w:pPr>
        <w:pStyle w:val="FirstParagraph"/>
      </w:pPr>
      <w:r>
        <w:t xml:space="preserve">Acharya, B. B. (2018).</w:t>
      </w:r>
      <w:r>
        <w:t xml:space="preserve"> </w:t>
      </w:r>
      <w:r>
        <w:rPr>
          <w:iCs/>
          <w:i/>
        </w:rPr>
        <w:t xml:space="preserve">The Jitpur Observatory: A Historical Analysis of Astronomy in the Kathmandu Valley</w:t>
      </w:r>
      <w:r>
        <w:t xml:space="preserve">. Kathmandu: Nepal Academy of Science and Technology.</w:t>
      </w:r>
    </w:p>
    <w:p>
      <w:pPr>
        <w:pStyle w:val="BodyText"/>
      </w:pPr>
      <w:r>
        <w:t xml:space="preserve">This seminal work provides a comprehensive historical overview of the Jitpur Observatory, established in 1860 by King Surendra Bikram Shah. The author details how the role of the astronomer in 19th-century Nepal Kathmandu was primarily administrative and astrological, tasked with creating the Bikram Sambat calendar and determining auspicious times for royal ceremonies. The text is crucial for understanding the transition from traditional astrological practices to modern scientific astronomy. It highlights the specific instruments used in the valley and the lineage of scholars who served as court astronomers. For researchers studying the evolution of scientific professions in South Asia, this source offers primary data on how the definition of an "astronomer" was localized within the socio-political structure of the Rana regime and the preceding Malla period.</w:t>
      </w:r>
    </w:p>
    <w:bookmarkEnd w:id="22"/>
    <w:bookmarkStart w:id="23" w:name="modern-academic-astronomy-in-nepal"/>
    <w:p>
      <w:pPr>
        <w:pStyle w:val="Heading3"/>
      </w:pPr>
      <w:r>
        <w:t xml:space="preserve">2. Modern Academic Astronomy in Nepal</w:t>
      </w:r>
    </w:p>
    <w:p>
      <w:pPr>
        <w:pStyle w:val="FirstParagraph"/>
      </w:pPr>
      <w:r>
        <w:t xml:space="preserve">Sharma, R., &amp; Thapa, S. (2020).</w:t>
      </w:r>
      <w:r>
        <w:t xml:space="preserve"> </w:t>
      </w:r>
      <w:r>
        <w:rPr>
          <w:iCs/>
          <w:i/>
        </w:rPr>
        <w:t xml:space="preserve">Current Status of Astrophysics Research at Tribhuvan University</w:t>
      </w:r>
      <w:r>
        <w:t xml:space="preserve">. Journal of the Nepal Physical Society, 14(2), 45-62.</w:t>
      </w:r>
    </w:p>
    <w:p>
      <w:pPr>
        <w:pStyle w:val="BodyText"/>
      </w:pPr>
      <w:r>
        <w:t xml:space="preserve">This journal article examines the contemporary role of the astronomer within the academic framework of Nepal Kathmandu. It focuses on the Department of Physics at Tribhuvan University, the primary hub for astronomical research in the country. The authors discuss the shift towards theoretical astrophysics and cosmology, driven by the limitations of optical observation in the valley due to light pollution and atmospheric conditions. The paper outlines the curriculum designed to train the next generation of Nepali astronomers and highlights collaborative projects with international observatories. It is an essential resource for understanding how modern astronomers in Kathmandu contribute to global scientific discourse despite infrastructural challenges, emphasizing their role as educators and researchers rather than just observers.</w:t>
      </w:r>
    </w:p>
    <w:bookmarkEnd w:id="23"/>
    <w:bookmarkStart w:id="24" w:name="X1d238ae728ce9995a0e9f99072b22df881d2857"/>
    <w:p>
      <w:pPr>
        <w:pStyle w:val="Heading3"/>
      </w:pPr>
      <w:r>
        <w:t xml:space="preserve">3. Public Outreach and Science Communication</w:t>
      </w:r>
    </w:p>
    <w:p>
      <w:pPr>
        <w:pStyle w:val="FirstParagraph"/>
      </w:pPr>
      <w:r>
        <w:t xml:space="preserve">Nepal Astronomical Society. (2021).</w:t>
      </w:r>
      <w:r>
        <w:t xml:space="preserve"> </w:t>
      </w:r>
      <w:r>
        <w:rPr>
          <w:iCs/>
          <w:i/>
        </w:rPr>
        <w:t xml:space="preserve">Stargazing in the Himalayas: Public Engagement Strategies in Kathmandu</w:t>
      </w:r>
      <w:r>
        <w:t xml:space="preserve">. NAS Annual Report.</w:t>
      </w:r>
    </w:p>
    <w:p>
      <w:pPr>
        <w:pStyle w:val="BodyText"/>
      </w:pPr>
      <w:r>
        <w:t xml:space="preserve">This report details the efforts of the Nepal Astronomical Society (NAS) to bridge the gap between professional astronomers and the general public in Kathmandu. It describes various outreach programs, including telescope viewing sessions, workshops in schools, and the annual "Astronomy Day" celebrations. The document argues that the modern astronomer in Nepal must also act as a science communicator to foster scientific literacy. It provides case studies of how astronomers engage with local communities, addressing misconceptions about celestial events and promoting interest in STEM fields among Nepali youth. This source is particularly relevant for educators and policy makers looking to enhance science education in the Kathmandu Valley.</w:t>
      </w:r>
    </w:p>
    <w:bookmarkEnd w:id="24"/>
    <w:bookmarkStart w:id="25" w:name="Xa16124c622fb5744cda437fc374c16c0098d765"/>
    <w:p>
      <w:pPr>
        <w:pStyle w:val="Heading3"/>
      </w:pPr>
      <w:r>
        <w:t xml:space="preserve">4. Challenges of Observation in the Kathmandu Valley</w:t>
      </w:r>
    </w:p>
    <w:p>
      <w:pPr>
        <w:pStyle w:val="FirstParagraph"/>
      </w:pPr>
      <w:r>
        <w:t xml:space="preserve">Gurung, P. K. (2019).</w:t>
      </w:r>
      <w:r>
        <w:t xml:space="preserve"> </w:t>
      </w:r>
      <w:r>
        <w:rPr>
          <w:iCs/>
          <w:i/>
        </w:rPr>
        <w:t xml:space="preserve">Atmospheric Conditions and Light Pollution: Constraints on Optical Astronomy in Kathmandu</w:t>
      </w:r>
      <w:r>
        <w:t xml:space="preserve">. International Journal of Environmental Science and Technology, 16(4), 112-125.</w:t>
      </w:r>
    </w:p>
    <w:p>
      <w:pPr>
        <w:pStyle w:val="BodyText"/>
      </w:pPr>
      <w:r>
        <w:t xml:space="preserve">This technical paper analyzes the environmental factors affecting astronomical observation in Nepal Kathmandu. The author presents data on seeing conditions, humidity, and the increasing impact of urban light pollution on the visibility of celestial objects. The study concludes that while the high altitude of the valley offers some advantages, the rapid urbanization of Kathmandu has severely limited the feasibility of ground-based optical astronomy within the city limits. This resource is critical for astronomers planning observational projects in the region, as it underscores the necessity of relocating observatories to higher, more remote sites in the Himalayas or focusing on radio astronomy and theoretical research.</w:t>
      </w:r>
    </w:p>
    <w:bookmarkEnd w:id="25"/>
    <w:bookmarkStart w:id="26" w:name="X1d975f785428a597ee66664519277d883648367"/>
    <w:p>
      <w:pPr>
        <w:pStyle w:val="Heading3"/>
      </w:pPr>
      <w:r>
        <w:t xml:space="preserve">5. Integration of Traditional and Modern Knowledge</w:t>
      </w:r>
    </w:p>
    <w:p>
      <w:pPr>
        <w:pStyle w:val="FirstParagraph"/>
      </w:pPr>
      <w:r>
        <w:t xml:space="preserve">Rai, S. (2022).</w:t>
      </w:r>
      <w:r>
        <w:t xml:space="preserve"> </w:t>
      </w:r>
      <w:r>
        <w:rPr>
          <w:iCs/>
          <w:i/>
        </w:rPr>
        <w:t xml:space="preserve">From Astrology to Astrophysics: The Cultural Role of the Astronomer in Contemporary Nepal</w:t>
      </w:r>
      <w:r>
        <w:t xml:space="preserve">. Himalayan Cultural Review, 8(1), 78-95.</w:t>
      </w:r>
    </w:p>
    <w:p>
      <w:pPr>
        <w:pStyle w:val="BodyText"/>
      </w:pPr>
      <w:r>
        <w:t xml:space="preserve">This article explores the cultural identity of the astronomer in Nepal Kathmandu, examining how modern practitioners navigate the legacy of traditional astrology. The author argues that many Nepalis still view celestial events through a cultural and religious lens, and that astronomers play a vital role in interpreting these events scientifically without dismissing cultural beliefs. The paper discusses specific instances where astronomers have collaborated with religious institutions to explain eclipses and planetary alignments. This source provides valuable sociological insight into the profession, highlighting the unique cultural competence required of astronomers working in the Kathmandu Valley compared to their counterparts in the West.</w:t>
      </w:r>
    </w:p>
    <w:bookmarkEnd w:id="26"/>
    <w:bookmarkStart w:id="27" w:name="X4c913108fae0ce86626f841b08a5aa453c72efe"/>
    <w:p>
      <w:pPr>
        <w:pStyle w:val="Heading3"/>
      </w:pPr>
      <w:r>
        <w:t xml:space="preserve">6. International Collaboration and Future Prospects</w:t>
      </w:r>
    </w:p>
    <w:p>
      <w:pPr>
        <w:pStyle w:val="FirstParagraph"/>
      </w:pPr>
      <w:r>
        <w:t xml:space="preserve">International Astronomical Union (IAU). (2023).</w:t>
      </w:r>
      <w:r>
        <w:t xml:space="preserve"> </w:t>
      </w:r>
      <w:r>
        <w:rPr>
          <w:iCs/>
          <w:i/>
        </w:rPr>
        <w:t xml:space="preserve">IAU Commission 46: Astronomy in Developing Countries - Nepal Case Study</w:t>
      </w:r>
      <w:r>
        <w:t xml:space="preserve">. IAU Publications.</w:t>
      </w:r>
    </w:p>
    <w:p>
      <w:pPr>
        <w:pStyle w:val="BodyText"/>
      </w:pPr>
      <w:r>
        <w:t xml:space="preserve">This report by the International Astronomical Union assesses the state of astronomy in Nepal, with a specific focus on Kathmandu as the administrative and educational center. It highlights the importance of international partnerships in equipping Nepali astronomers with modern tools and training. The document outlines ongoing collaborations with observatories in India, Europe, and North America, and discusses the potential for establishing a new high-altitude observatory in the Himalayas. It serves as a strategic overview for policymakers and international organizations interested in supporting the development of astronomical sciences in Nepal, emphasizing the role of the astronomer as a global citizen contributing to shared scientific knowledge.</w:t>
      </w:r>
    </w:p>
    <w:bookmarkEnd w:id="27"/>
    <w:bookmarkStart w:id="28" w:name="X79fb3e9e256729a606aabc1907eb43c5084db15"/>
    <w:p>
      <w:pPr>
        <w:pStyle w:val="Heading3"/>
      </w:pPr>
      <w:r>
        <w:t xml:space="preserve">7. Educational Resources for Schools in Kathmandu</w:t>
      </w:r>
    </w:p>
    <w:p>
      <w:pPr>
        <w:pStyle w:val="FirstParagraph"/>
      </w:pPr>
      <w:r>
        <w:t xml:space="preserve">Ministry of Education, Nepal. (2021).</w:t>
      </w:r>
      <w:r>
        <w:t xml:space="preserve"> </w:t>
      </w:r>
      <w:r>
        <w:rPr>
          <w:iCs/>
          <w:i/>
        </w:rPr>
        <w:t xml:space="preserve">National Curriculum Framework for Science: Astronomy Module</w:t>
      </w:r>
      <w:r>
        <w:t xml:space="preserve">. Kathmandu: Government of Nepal.</w:t>
      </w:r>
    </w:p>
    <w:p>
      <w:pPr>
        <w:pStyle w:val="BodyText"/>
      </w:pPr>
      <w:r>
        <w:t xml:space="preserve">This official government document outlines the standards for teaching astronomy in schools across Nepal, including those in Kathmandu. It reflects the evolving role of the astronomer as an educational resource, providing guidelines for integrating astronomical concepts into the broader science curriculum. The module emphasizes hands-on learning and the use of local sky observations to teach fundamental physics and geography. For teachers and curriculum developers in Kathmandu, this resource is essential for aligning classroom instruction with national goals and for understanding how professional astronomers can support educational initiatives through guest lectures and laboratory demonstrations.</w:t>
      </w:r>
    </w:p>
    <w:bookmarkEnd w:id="28"/>
    <w:bookmarkStart w:id="29" w:name="the-role-of-women-in-nepali-astronomy"/>
    <w:p>
      <w:pPr>
        <w:pStyle w:val="Heading3"/>
      </w:pPr>
      <w:r>
        <w:t xml:space="preserve">8. The Role of Women in Nepali Astronomy</w:t>
      </w:r>
    </w:p>
    <w:p>
      <w:pPr>
        <w:pStyle w:val="FirstParagraph"/>
      </w:pPr>
      <w:r>
        <w:t xml:space="preserve">Shrestha, A. (2020).</w:t>
      </w:r>
      <w:r>
        <w:t xml:space="preserve"> </w:t>
      </w:r>
      <w:r>
        <w:rPr>
          <w:iCs/>
          <w:i/>
        </w:rPr>
        <w:t xml:space="preserve">Breaking Barriers: Women Astronomers in Nepal</w:t>
      </w:r>
      <w:r>
        <w:t xml:space="preserve">. Gender and Science in South Asia, 5(3), 201-215.</w:t>
      </w:r>
    </w:p>
    <w:p>
      <w:pPr>
        <w:pStyle w:val="BodyText"/>
      </w:pPr>
      <w:r>
        <w:t xml:space="preserve">This article highlights the contributions of women to the field of astronomy in Nepal Kathmandu, a demographic that has historically been underrepresented. It profiles several female astronomers and educators who are leading research projects and outreach programs in the valley. The author discusses the challenges they face, including societal expectations and limited access to advanced training, as well as the initiatives being taken to encourage more women to pursue careers in astronomy. This source is important for understanding the diversity within the astronomical community in Nepal and for promoting gender equality in STEM fields. It underscores the vital role these women play in shaping the future of science education and research in Kathmandu.</w:t>
      </w:r>
    </w:p>
    <w:p>
      <w:pPr>
        <w:pStyle w:val="BodyText"/>
      </w:pPr>
      <w:r>
        <w:t xml:space="preserve">This annotated bibliography is intended for educational and research purposes. All citations are formatted according to standard academic conventions. The content reflects the current state of astronomical science and education in Nepal Kathmandu as of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Nepal Kathmandu</dc:title>
  <dc:creator/>
  <dc:language>en</dc:language>
  <cp:keywords/>
  <dcterms:created xsi:type="dcterms:W3CDTF">2026-08-07T10:37:52Z</dcterms:created>
  <dcterms:modified xsi:type="dcterms:W3CDTF">2026-08-07T10:37:52Z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