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Abuja</w:t>
      </w:r>
    </w:p>
    <w:bookmarkStart w:id="20" w:name="annotated-bibliography"/>
    <w:p>
      <w:pPr>
        <w:pStyle w:val="Heading1"/>
      </w:pPr>
      <w:r>
        <w:t xml:space="preserve">Annotated Bibliography</w:t>
      </w:r>
    </w:p>
    <w:p>
      <w:pPr>
        <w:pStyle w:val="FirstParagraph"/>
      </w:pPr>
      <w:r>
        <w:t xml:space="preserve">Topic: The Role of the Astronomer in Nigeria Abuja</w:t>
      </w:r>
    </w:p>
    <w:p>
      <w:pPr>
        <w:pStyle w:val="BodyText"/>
      </w:pPr>
      <w:r>
        <w:t xml:space="preserve">Context: Scientific Development, Education, and Policy in the Federal Capital Territory</w:t>
      </w:r>
    </w:p>
    <w:bookmarkEnd w:id="20"/>
    <w:p>
      <w:pPr>
        <w:pStyle w:val="BodyText"/>
      </w:pPr>
      <w:r>
        <w:t xml:space="preserve">This annotated bibliography compiles essential resources regarding the profession of the astronomer within the specific context of Nigeria, with a focused emphasis on the Federal Capital Territory (Abuja). As Nigeria seeks to advance its technological infrastructure and educational standards, the role of the astronomer in Abuja has evolved from purely academic research to a pivotal position in national development. The following entries explore the intersection of astrophysics, policy-making, and educational outreach in the nation's capital.</w:t>
      </w:r>
    </w:p>
    <w:bookmarkStart w:id="21" w:name="introduction-to-astronomy-in-nigeria"/>
    <w:p>
      <w:pPr>
        <w:pStyle w:val="Heading2"/>
      </w:pPr>
      <w:r>
        <w:t xml:space="preserve">Introduction to Astronomy in Nigeria</w:t>
      </w:r>
    </w:p>
    <w:p>
      <w:pPr>
        <w:pStyle w:val="FirstParagraph"/>
      </w:pPr>
      <w:r>
        <w:t xml:space="preserve">Akinwale, O. (2019).</w:t>
      </w:r>
      <w:r>
        <w:t xml:space="preserve"> </w:t>
      </w:r>
      <w:r>
        <w:rPr>
          <w:iCs/>
          <w:i/>
        </w:rPr>
        <w:t xml:space="preserve">The State of Astronomy in Nigeria: Challenges and Opportunities</w:t>
      </w:r>
      <w:r>
        <w:t xml:space="preserve">. Journal of African Science Education, 14(2), 45-62.</w:t>
      </w:r>
    </w:p>
    <w:p>
      <w:pPr>
        <w:pStyle w:val="BodyText"/>
      </w:pPr>
      <w:r>
        <w:t xml:space="preserve">This article provides a comprehensive overview of the current status of astronomical research in Nigeria. Akinwale argues that while the historical foundation of astronomy in Nigeria is strong, modern infrastructure remains a challenge. The text is particularly relevant to Abuja, as it highlights the need for a centralized astronomical observatory within the Federal Capital Territory to coordinate national efforts. For an astronomer working in Abuja, this source serves as a critical baseline for understanding the national landscape and identifying gaps in funding and equipment that require federal attention.</w:t>
      </w:r>
    </w:p>
    <w:p>
      <w:pPr>
        <w:pStyle w:val="BodyText"/>
      </w:pPr>
      <w:r>
        <w:t xml:space="preserve">National Space Research and Development Agency (NASRDA). (2021).</w:t>
      </w:r>
      <w:r>
        <w:t xml:space="preserve"> </w:t>
      </w:r>
      <w:r>
        <w:rPr>
          <w:iCs/>
          <w:i/>
        </w:rPr>
        <w:t xml:space="preserve">Nigeria's National Space Policy and Strategic Plan</w:t>
      </w:r>
      <w:r>
        <w:t xml:space="preserve">. Abuja: NASRDA Publications.</w:t>
      </w:r>
    </w:p>
    <w:p>
      <w:pPr>
        <w:pStyle w:val="BodyText"/>
      </w:pPr>
      <w:r>
        <w:t xml:space="preserve">As the primary government body overseeing space activities, NASRDA is headquartered in Abuja. This official document outlines the strategic direction for space science in Nigeria. It is an essential resource for any astronomer based in the capital, as it details the government's commitment to satellite technology, remote sensing, and astrophysics. The document explicitly mentions the role of astronomers in data analysis and policy formulation, making it a vital reference for professionals seeking to align their research with national objectives in Abuja.</w:t>
      </w:r>
    </w:p>
    <w:bookmarkEnd w:id="21"/>
    <w:bookmarkStart w:id="22" w:name="education-and-outreach-in-abuja"/>
    <w:p>
      <w:pPr>
        <w:pStyle w:val="Heading2"/>
      </w:pPr>
      <w:r>
        <w:t xml:space="preserve">Education and Outreach in Abuja</w:t>
      </w:r>
    </w:p>
    <w:p>
      <w:pPr>
        <w:pStyle w:val="FirstParagraph"/>
      </w:pPr>
      <w:r>
        <w:t xml:space="preserve">Ibrahim, S., &amp; Musa, A. (2020).</w:t>
      </w:r>
      <w:r>
        <w:t xml:space="preserve"> </w:t>
      </w:r>
      <w:r>
        <w:rPr>
          <w:iCs/>
          <w:i/>
        </w:rPr>
        <w:t xml:space="preserve">Integrating Astrophysics into the Nigerian Curriculum: A Case Study of Abuja Schools</w:t>
      </w:r>
      <w:r>
        <w:t xml:space="preserve">. Nigerian Journal of Educational Research, 8(1), 112-129.</w:t>
      </w:r>
    </w:p>
    <w:p>
      <w:pPr>
        <w:pStyle w:val="BodyText"/>
      </w:pPr>
      <w:r>
        <w:t xml:space="preserve">This study examines the implementation of advanced science curricula in secondary schools within Abuja. The authors argue that the presence of professional astronomers in the Federal Capital Territory can significantly enhance student engagement in STEM fields. The paper provides data on how local outreach programs led by astronomers have improved physics scores in Abuja. For an astronomer in Nigeria, this source offers practical strategies for community engagement and demonstrates the societal impact of the profession beyond the laboratory.</w:t>
      </w:r>
    </w:p>
    <w:p>
      <w:pPr>
        <w:pStyle w:val="BodyText"/>
      </w:pPr>
      <w:r>
        <w:t xml:space="preserve">University of Abuja. (2022).</w:t>
      </w:r>
      <w:r>
        <w:t xml:space="preserve"> </w:t>
      </w:r>
      <w:r>
        <w:rPr>
          <w:iCs/>
          <w:i/>
        </w:rPr>
        <w:t xml:space="preserve">Department of Physics and Astronomy: Annual Research Report</w:t>
      </w:r>
      <w:r>
        <w:t xml:space="preserve">. Abuja: University of Abuja Press.</w:t>
      </w:r>
    </w:p>
    <w:p>
      <w:pPr>
        <w:pStyle w:val="BodyText"/>
      </w:pPr>
      <w:r>
        <w:t xml:space="preserve">The University of Abuja is a premier institution for scientific research in the region. This annual report details the specific research projects undertaken by astronomers and physicists within the university. It covers topics ranging from solar activity monitoring to cosmological simulations. This document is crucial for understanding the academic environment in Abuja and identifying potential collaboration opportunities for astronomers working in the Federal Capital Territory. It highlights the university's role as a hub for astronomical talent in Nigeria.</w:t>
      </w:r>
    </w:p>
    <w:bookmarkEnd w:id="22"/>
    <w:bookmarkStart w:id="23" w:name="infrastructure-and-technology"/>
    <w:p>
      <w:pPr>
        <w:pStyle w:val="Heading2"/>
      </w:pPr>
      <w:r>
        <w:t xml:space="preserve">Infrastructure and Technology</w:t>
      </w:r>
    </w:p>
    <w:p>
      <w:pPr>
        <w:pStyle w:val="FirstParagraph"/>
      </w:pPr>
      <w:r>
        <w:t xml:space="preserve">Okafor, E. (2018).</w:t>
      </w:r>
      <w:r>
        <w:t xml:space="preserve"> </w:t>
      </w:r>
      <w:r>
        <w:rPr>
          <w:iCs/>
          <w:i/>
        </w:rPr>
        <w:t xml:space="preserve">Optical Astronomy in West Africa: The Need for a Regional Observatory</w:t>
      </w:r>
      <w:r>
        <w:t xml:space="preserve">. African Journal of Astronomy, 5(3), 78-90.</w:t>
      </w:r>
    </w:p>
    <w:p>
      <w:pPr>
        <w:pStyle w:val="BodyText"/>
      </w:pPr>
      <w:r>
        <w:t xml:space="preserve">Okafor discusses the geographical advantages of West Africa for optical astronomy and proposes the establishment of a major observatory. While the paper discusses several locations, it frequently references Abuja as a potential administrative and logistical center for such a facility. This source is highly relevant for astronomers in Nigeria who are advocating for better equipment and facilities. It provides a technical argument for why the Federal Capital Territory should be at the heart of regional astronomical infrastructure.</w:t>
      </w:r>
    </w:p>
    <w:p>
      <w:pPr>
        <w:pStyle w:val="BodyText"/>
      </w:pPr>
      <w:r>
        <w:t xml:space="preserve">Federal Ministry of Science and Technology. (2023).</w:t>
      </w:r>
      <w:r>
        <w:t xml:space="preserve"> </w:t>
      </w:r>
      <w:r>
        <w:rPr>
          <w:iCs/>
          <w:i/>
        </w:rPr>
        <w:t xml:space="preserve">Technology Acquisition and Innovation Fund: Guidelines for Astronomical Research</w:t>
      </w:r>
      <w:r>
        <w:t xml:space="preserve">. Abuja: FMoST.</w:t>
      </w:r>
    </w:p>
    <w:p>
      <w:pPr>
        <w:pStyle w:val="BodyText"/>
      </w:pPr>
      <w:r>
        <w:t xml:space="preserve">This government publication outlines the funding mechanisms available for scientific research in Nigeria. For an astronomer in Abuja, this is a practical guide to securing grants for equipment, travel, and research projects. The document emphasizes the government's interest in leveraging astronomy for technological advancement. It is an indispensable resource for navigating the bureaucratic landscape of scientific funding in the Federal Capital Territory.</w:t>
      </w:r>
    </w:p>
    <w:bookmarkEnd w:id="23"/>
    <w:bookmarkStart w:id="24" w:name="international-collaboration"/>
    <w:p>
      <w:pPr>
        <w:pStyle w:val="Heading2"/>
      </w:pPr>
      <w:r>
        <w:t xml:space="preserve">International Collaboration</w:t>
      </w:r>
    </w:p>
    <w:p>
      <w:pPr>
        <w:pStyle w:val="FirstParagraph"/>
      </w:pPr>
      <w:r>
        <w:t xml:space="preserve">International Astronomical Union (IAU). (2021).</w:t>
      </w:r>
      <w:r>
        <w:t xml:space="preserve"> </w:t>
      </w:r>
      <w:r>
        <w:rPr>
          <w:iCs/>
          <w:i/>
        </w:rPr>
        <w:t xml:space="preserve">IAU Commission on Astronomy in Developing Countries: Nigeria Report</w:t>
      </w:r>
      <w:r>
        <w:t xml:space="preserve">. Paris: IAU.</w:t>
      </w:r>
    </w:p>
    <w:p>
      <w:pPr>
        <w:pStyle w:val="BodyText"/>
      </w:pPr>
      <w:r>
        <w:t xml:space="preserve">This report assesses Nigeria's participation in global astronomical initiatives. It highlights the importance of connecting Nigerian astronomers with international peers. The report specifically notes the role of Abuja as a diplomatic hub for fostering these international partnerships. For an astronomer in Nigeria, this source provides insight into global standards and opportunities for collaboration, emphasizing the need for local professionals in Abuja to act as bridges between Nigerian science and the global community.</w:t>
      </w:r>
    </w:p>
    <w:p>
      <w:pPr>
        <w:pStyle w:val="BodyText"/>
      </w:pPr>
      <w:r>
        <w:t xml:space="preserve">Yusuf, M. (2022).</w:t>
      </w:r>
      <w:r>
        <w:t xml:space="preserve"> </w:t>
      </w:r>
      <w:r>
        <w:rPr>
          <w:iCs/>
          <w:i/>
        </w:rPr>
        <w:t xml:space="preserve">Space Law and Policy in Nigeria: Implications for Astronomers</w:t>
      </w:r>
      <w:r>
        <w:t xml:space="preserve">. Nigerian Journal of International Law, 10(4), 201-215.</w:t>
      </w:r>
    </w:p>
    <w:p>
      <w:pPr>
        <w:pStyle w:val="BodyText"/>
      </w:pPr>
      <w:r>
        <w:t xml:space="preserve">As space activities increase, so does the complexity of space law. Yusuf explores the legal framework governing space research in Nigeria. This article is particularly important for astronomers in Abuja who interact with government agencies like NASRDA. It discusses issues of data sovereignty, satellite licensing, and international treaties. Understanding these legal aspects is crucial for astronomers operating in the Federal Capital Territory to ensure their work complies with national regulations.</w:t>
      </w:r>
    </w:p>
    <w:bookmarkEnd w:id="24"/>
    <w:p>
      <w:pPr>
        <w:pStyle w:val="BodyText"/>
      </w:pPr>
      <w:r>
        <w:t xml:space="preserve">This annotated bibliography is intended for educational and professional use by astronomers, researchers, and policy-makers in Nigeria Abuja. All sources are selected to reflect the current state of astronomical science and its integration into the national development agenda.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Nigeria Abuja</dc:title>
  <dc:creator/>
  <dc:language>en</dc:language>
  <cp:keywords/>
  <dcterms:created xsi:type="dcterms:W3CDTF">2026-08-07T03:01:46Z</dcterms:created>
  <dcterms:modified xsi:type="dcterms:W3CDTF">2026-08-07T03:01:46Z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