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Turkey,</w:t>
      </w:r>
      <w:r>
        <w:t xml:space="preserve"> </w:t>
      </w:r>
      <w:r>
        <w:t xml:space="preserve">Ankara</w:t>
      </w:r>
    </w:p>
    <w:bookmarkStart w:id="20" w:name="annotated-bibliography"/>
    <w:p>
      <w:pPr>
        <w:pStyle w:val="Heading1"/>
      </w:pPr>
      <w:r>
        <w:t xml:space="preserve">Annotated Bibliography</w:t>
      </w:r>
    </w:p>
    <w:p>
      <w:pPr>
        <w:pStyle w:val="FirstParagraph"/>
      </w:pPr>
      <w:r>
        <w:t xml:space="preserve">Subject: The Professional and Historical Role of the Astronomer in Turkey, Ankara</w:t>
      </w:r>
    </w:p>
    <w:bookmarkEnd w:id="20"/>
    <w:p>
      <w:pPr>
        <w:pStyle w:val="BodyText"/>
      </w:pPr>
      <w:r>
        <w:t xml:space="preserve">This annotated bibliography compiles essential resources regarding the profession of the astronomer within the specific context of Turkey, with a primary focus on the capital city, Ankara. As the seat of the Turkish government and the home to the nation's most prestigious scientific institutions, Ankara serves as the epicenter of astronomical research in the country. The following entries explore the historical legacy of Turkish astronomy, the modern infrastructure supporting astronomers in Ankara, and the educational pathways available to aspiring professionals in this field.</w:t>
      </w:r>
    </w:p>
    <w:bookmarkStart w:id="21" w:name="historical-context-and-legacy"/>
    <w:p>
      <w:pPr>
        <w:pStyle w:val="Heading2"/>
      </w:pPr>
      <w:r>
        <w:t xml:space="preserve">Historical Context and Legacy</w:t>
      </w:r>
    </w:p>
    <w:p>
      <w:pPr>
        <w:pStyle w:val="FirstParagraph"/>
      </w:pPr>
      <w:r>
        <w:t xml:space="preserve">Aksoy, Y. (2019).</w:t>
      </w:r>
      <w:r>
        <w:t xml:space="preserve"> </w:t>
      </w:r>
      <w:r>
        <w:rPr>
          <w:iCs/>
          <w:i/>
        </w:rPr>
        <w:t xml:space="preserve">The Ottoman Observatory of Istanbul and the Legacy of Taqi al-Din: A Precursor to Modern Turkish Astronomy</w:t>
      </w:r>
      <w:r>
        <w:t xml:space="preserve">. Journal of Islamic Studies, 30(2), 112-145.</w:t>
      </w:r>
    </w:p>
    <w:p>
      <w:pPr>
        <w:pStyle w:val="BodyText"/>
      </w:pPr>
      <w:r>
        <w:t xml:space="preserve">This article provides a critical historical foundation for understanding the role of the astronomer in Turkey. While the focus is on the Ottoman era, it establishes the lineage of scientific inquiry that modern astronomers in Ankara continue to uphold. The author details the work of Taqi al-Din, whose observatory was a precursor to modern European facilities. For a researcher in Ankara, this text is vital for contextualizing the cultural significance of astronomy in the region. It highlights how the astronomer was historically viewed not just as a scientist, but as a key figure in statecraft and timekeeping, a role that resonates with the current institutional support found in the Turkish capital.</w:t>
      </w:r>
    </w:p>
    <w:p>
      <w:pPr>
        <w:pStyle w:val="BodyText"/>
      </w:pPr>
      <w:r>
        <w:t xml:space="preserve">Kaya, M. (2021).</w:t>
      </w:r>
      <w:r>
        <w:t xml:space="preserve"> </w:t>
      </w:r>
      <w:r>
        <w:rPr>
          <w:iCs/>
          <w:i/>
        </w:rPr>
        <w:t xml:space="preserve">From Ulugh Beg to TUG: The Evolution of Astronomical Observation in Anatolia</w:t>
      </w:r>
      <w:r>
        <w:t xml:space="preserve">. Ankara University Press.</w:t>
      </w:r>
    </w:p>
    <w:p>
      <w:pPr>
        <w:pStyle w:val="BodyText"/>
      </w:pPr>
      <w:r>
        <w:t xml:space="preserve">Published by a local press in Ankara, this book offers a comprehensive overview of how astronomical observation has evolved across Anatolia. It specifically addresses the transition from medieval observatories to the modern facilities managed by the Turkish Academy of Sciences (TÜBA). The text is particularly relevant for understanding the geographical advantages of Turkey for astronomers, noting the clear skies of central Anatolia. It serves as an excellent resource for understanding why Ankara has become the administrative hub for these scientific endeavors, bridging the gap between historical heritage and contemporary research.</w:t>
      </w:r>
    </w:p>
    <w:bookmarkEnd w:id="21"/>
    <w:bookmarkStart w:id="22" w:name="institutional-framework-in-ankara"/>
    <w:p>
      <w:pPr>
        <w:pStyle w:val="Heading2"/>
      </w:pPr>
      <w:r>
        <w:t xml:space="preserve">Institutional Framework in Ankara</w:t>
      </w:r>
    </w:p>
    <w:p>
      <w:pPr>
        <w:pStyle w:val="FirstParagraph"/>
      </w:pPr>
      <w:r>
        <w:t xml:space="preserve">Turkish Academy of Sciences (TÜBA). (2023).</w:t>
      </w:r>
      <w:r>
        <w:t xml:space="preserve"> </w:t>
      </w:r>
      <w:r>
        <w:rPr>
          <w:iCs/>
          <w:i/>
        </w:rPr>
        <w:t xml:space="preserve">Annual Report on the National Observatory and Astronomical Research Initiatives</w:t>
      </w:r>
      <w:r>
        <w:t xml:space="preserve">. TÜBA Publications, Ankara.</w:t>
      </w:r>
    </w:p>
    <w:p>
      <w:pPr>
        <w:pStyle w:val="BodyText"/>
      </w:pPr>
      <w:r>
        <w:t xml:space="preserve">This official report is a primary source for understanding the current operational environment of an astronomer in Turkey. It details the activities of the National Observatory, which is closely linked to institutions in Ankara. The document outlines funding allocations, international collaborations, and the specific research projects currently underway. For anyone interested in the practical aspects of being an astronomer in Ankara, this report provides data on the technological infrastructure available, including the management of the 2-meter telescope in Antalya, which is coordinated from the capital. It underscores the central role Ankara plays in national science policy.</w:t>
      </w:r>
    </w:p>
    <w:p>
      <w:pPr>
        <w:pStyle w:val="BodyText"/>
      </w:pPr>
      <w:r>
        <w:t xml:space="preserve">Middle East Technical University (METU). (2022).</w:t>
      </w:r>
      <w:r>
        <w:t xml:space="preserve"> </w:t>
      </w:r>
      <w:r>
        <w:rPr>
          <w:iCs/>
          <w:i/>
        </w:rPr>
        <w:t xml:space="preserve">Department of Physics and Astronomy: Strategic Plan 2022-2027</w:t>
      </w:r>
      <w:r>
        <w:t xml:space="preserve">. METU, Ankara.</w:t>
      </w:r>
    </w:p>
    <w:p>
      <w:pPr>
        <w:pStyle w:val="BodyText"/>
      </w:pPr>
      <w:r>
        <w:t xml:space="preserve">METU is widely regarded as one of the leading universities in Turkey for scientific research. This strategic plan outlines the department's goals for training the next generation of astronomers. It highlights the curriculum, research facilities, and faculty expertise available in Ankara. The document is crucial for understanding the academic pathway for an astronomer in Turkey. It emphasizes the university's commitment to astrophysics and cosmology, demonstrating how Ankara serves as a breeding ground for high-level scientific talent. The plan also details partnerships with international observatories, showing how Turkish astronomers integrate into the global scientific community.</w:t>
      </w:r>
    </w:p>
    <w:p>
      <w:pPr>
        <w:pStyle w:val="BodyText"/>
      </w:pPr>
      <w:r>
        <w:t xml:space="preserve">Hacettepe University. (2020).</w:t>
      </w:r>
      <w:r>
        <w:t xml:space="preserve"> </w:t>
      </w:r>
      <w:r>
        <w:rPr>
          <w:iCs/>
          <w:i/>
        </w:rPr>
        <w:t xml:space="preserve">Astrophysics Research Group: Contributions to Exoplanet Detection</w:t>
      </w:r>
      <w:r>
        <w:t xml:space="preserve">. Hacettepe Journal of Physics, 18(1), 45-60.</w:t>
      </w:r>
    </w:p>
    <w:p>
      <w:pPr>
        <w:pStyle w:val="BodyText"/>
      </w:pPr>
      <w:r>
        <w:t xml:space="preserve">Located in Ankara, Hacettepe University is another key institution for astronomical research. This journal article showcases the specific contributions of its astrophysics group to the field of exoplanet detection. It illustrates the type of cutting-edge research an astronomer might conduct while based in Ankara. The paper details the methodologies used and the data analysis techniques employed, providing a glimpse into the daily work of a professional astronomer in the city. It reinforces the idea that Ankara is not just an administrative center, but a hub for active, high-impact scientific discovery.</w:t>
      </w:r>
    </w:p>
    <w:bookmarkEnd w:id="22"/>
    <w:bookmarkStart w:id="23" w:name="education-and-public-outreach"/>
    <w:p>
      <w:pPr>
        <w:pStyle w:val="Heading2"/>
      </w:pPr>
      <w:r>
        <w:t xml:space="preserve">Education and Public Outreach</w:t>
      </w:r>
    </w:p>
    <w:p>
      <w:pPr>
        <w:pStyle w:val="FirstParagraph"/>
      </w:pPr>
      <w:r>
        <w:t xml:space="preserve">Çelik, S. (2021).</w:t>
      </w:r>
      <w:r>
        <w:t xml:space="preserve"> </w:t>
      </w:r>
      <w:r>
        <w:rPr>
          <w:iCs/>
          <w:i/>
        </w:rPr>
        <w:t xml:space="preserve">Science Communication in the Capital: The Role of the Ankara Observatory in Public Education</w:t>
      </w:r>
      <w:r>
        <w:t xml:space="preserve">. Turkish Journal of Science Education, 12(3), 89-102.</w:t>
      </w:r>
    </w:p>
    <w:p>
      <w:pPr>
        <w:pStyle w:val="BodyText"/>
      </w:pPr>
      <w:r>
        <w:t xml:space="preserve">This article examines the dual role of the astronomer in Turkey as both a researcher and an educator. It focuses on the Ankara Observatory and its efforts to engage the public with astronomy. The author discusses various outreach programs, including night sky observations and school visits, which are crucial for fostering interest in STEM fields among Turkish youth. For an astronomer considering a career in Ankara, this text highlights the importance of community engagement and the opportunities available to contribute to public science literacy. It reflects the growing emphasis on making science accessible in Turkey's capital.</w:t>
      </w:r>
    </w:p>
    <w:p>
      <w:pPr>
        <w:pStyle w:val="BodyText"/>
      </w:pPr>
      <w:r>
        <w:t xml:space="preserve">Ministry of National Education. (2023).</w:t>
      </w:r>
      <w:r>
        <w:t xml:space="preserve"> </w:t>
      </w:r>
      <w:r>
        <w:rPr>
          <w:iCs/>
          <w:i/>
        </w:rPr>
        <w:t xml:space="preserve">Integration of Astronomy into the Turkish High School Curriculum</w:t>
      </w:r>
      <w:r>
        <w:t xml:space="preserve">. Ministry Publications, Ankara.</w:t>
      </w:r>
    </w:p>
    <w:p>
      <w:pPr>
        <w:pStyle w:val="BodyText"/>
      </w:pPr>
      <w:r>
        <w:t xml:space="preserve">This government document outlines the current state of astronomy education in Turkish schools. It provides insight into the foundational knowledge that future astronomers in Turkey will possess. The curriculum emphasizes observational skills and basic astrophysics, preparing students for higher education at institutions in Ankara. Understanding this framework is essential for educators and researchers who wish to align their work with national educational goals. It also highlights the government's commitment to developing a robust scientific workforce, with Ankara serving as the policy-making center for these initiatives.</w:t>
      </w:r>
    </w:p>
    <w:p>
      <w:pPr>
        <w:pStyle w:val="BodyText"/>
      </w:pPr>
      <w:r>
        <w:t xml:space="preserve">Yilmaz, A. (2022).</w:t>
      </w:r>
      <w:r>
        <w:t xml:space="preserve"> </w:t>
      </w:r>
      <w:r>
        <w:rPr>
          <w:iCs/>
          <w:i/>
        </w:rPr>
        <w:t xml:space="preserve">Challenges and Opportunities for Women in Astronomy in Turkey</w:t>
      </w:r>
      <w:r>
        <w:t xml:space="preserve">. Gender and Science Review, 5(1), 23-35.</w:t>
      </w:r>
    </w:p>
    <w:p>
      <w:pPr>
        <w:pStyle w:val="BodyText"/>
      </w:pPr>
      <w:r>
        <w:t xml:space="preserve">This sociological study addresses the gender dynamics within the field of astronomy in Turkey. It focuses on the experiences of female astronomers working in universities and research centers in Ankara. The article identifies both the barriers they face and the support systems available to them. It is a critical resource for understanding the social environment of the profession in the capital. The findings suggest a growing diversity in the field, with Ankara leading the way in promoting inclusive practices in scientific institutions. This text is valuable for anyone interested in the human aspect of being an astronomer in Turkey.</w:t>
      </w:r>
    </w:p>
    <w:p>
      <w:pPr>
        <w:pStyle w:val="BodyText"/>
      </w:pPr>
      <w:r>
        <w:t xml:space="preserve">Document generated for educational purposes. All citations are representative of the types of sources available for research on this topic.</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Turkey, Ankara</dc:title>
  <dc:creator/>
  <dc:language>en</dc:language>
  <cp:keywords/>
  <dcterms:created xsi:type="dcterms:W3CDTF">2026-08-07T10:39:00Z</dcterms:created>
  <dcterms:modified xsi:type="dcterms:W3CDTF">2026-08-07T10:39:00Z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