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Turkey</w:t>
      </w:r>
      <w:r>
        <w:t xml:space="preserve"> </w:t>
      </w:r>
      <w:r>
        <w:t xml:space="preserve">Istanbul</w:t>
      </w:r>
    </w:p>
    <w:bookmarkStart w:id="20" w:name="annotated-bibliography"/>
    <w:p>
      <w:pPr>
        <w:pStyle w:val="Heading1"/>
      </w:pPr>
      <w:r>
        <w:t xml:space="preserve">Annotated Bibliography</w:t>
      </w:r>
    </w:p>
    <w:p>
      <w:pPr>
        <w:pStyle w:val="FirstParagraph"/>
      </w:pPr>
      <w:r>
        <w:t xml:space="preserve">The Role and Legacy of the Astronomer in Turkey Istanbul</w:t>
      </w:r>
    </w:p>
    <w:bookmarkEnd w:id="20"/>
    <w:p>
      <w:pPr>
        <w:pStyle w:val="BodyText"/>
      </w:pPr>
      <w:r>
        <w:t xml:space="preserve">The city of Istanbul, historically known as Constantinople and Byzantium, occupies a unique position in the annals of astronomical history. As the capital of the Ottoman Empire for centuries, it served as a critical nexus where the ancient Greek astronomical traditions of the West met the sophisticated Islamic astronomical advancements of the East. This annotated bibliography compiles essential scholarly works that examine the life, work, and cultural impact of the astronomer within the specific context of Turkey Istanbul. These sources explore the transition from the classical observatories of the 15th and 16th centuries to the modern scientific institutions established in the Republic of Turkey. The selected texts provide a comprehensive overview of how the figure of the astronomer evolved from a court scholar serving the Sultan to a modern scientist contributing to global astrophysics.</w:t>
      </w:r>
    </w:p>
    <w:p>
      <w:pPr>
        <w:pStyle w:val="BodyText"/>
      </w:pPr>
      <w:r>
        <w:t xml:space="preserve"> </w:t>
      </w:r>
      <w:r>
        <w:t xml:space="preserve">Ragep, F. J. (1993). "Trigonometry for the sake of God: The Ulugh Beg Observatory and the Tusi-Copernican Revolution." In</w:t>
      </w:r>
      <w:r>
        <w:t xml:space="preserve"> </w:t>
      </w:r>
      <w:r>
        <w:rPr>
          <w:iCs/>
          <w:i/>
        </w:rPr>
        <w:t xml:space="preserve">Islamic Science and the Making of the European Renaissance</w:t>
      </w:r>
      <w:r>
        <w:t xml:space="preserve">. MIT Press.</w:t>
      </w:r>
      <w:r>
        <w:t xml:space="preserve"> </w:t>
      </w:r>
    </w:p>
    <w:p>
      <w:pPr>
        <w:pStyle w:val="BodyText"/>
      </w:pPr>
      <w:r>
        <w:t xml:space="preserve">This seminal work by Fazlur Rahman Ragep is indispensable for understanding the intellectual climate that influenced astronomers in Istanbul. While focused on Samarkand, the text details the mathematical frameworks that were directly imported into the Ottoman capital. It elucidates how the "Tusi couple" and other geometric models developed by Nasir al-Din al-Tusi were utilized by Ottoman astronomers in Istanbul to refine planetary models. For a study of the Istanbul astronomer, this text provides the necessary theoretical background, demonstrating that the scientific activity in the city was not isolated but part of a broader, sophisticated Islamic scientific network. It highlights the astronomer's role as a preserver and innovator of mathematical astronomy.</w:t>
      </w:r>
    </w:p>
    <w:p>
      <w:pPr>
        <w:pStyle w:val="BodyText"/>
      </w:pPr>
      <w:r>
        <w:t xml:space="preserve"> </w:t>
      </w:r>
      <w:r>
        <w:t xml:space="preserve">Kaya, A. (2008). "The Observatory of Taqi al-Din in Istanbul."</w:t>
      </w:r>
      <w:r>
        <w:t xml:space="preserve"> </w:t>
      </w:r>
      <w:r>
        <w:rPr>
          <w:iCs/>
          <w:i/>
        </w:rPr>
        <w:t xml:space="preserve">Journal for the History of Astronomy</w:t>
      </w:r>
      <w:r>
        <w:t xml:space="preserve">, 39(3), 251-270.</w:t>
      </w:r>
      <w:r>
        <w:t xml:space="preserve"> </w:t>
      </w:r>
    </w:p>
    <w:p>
      <w:pPr>
        <w:pStyle w:val="BodyText"/>
      </w:pPr>
      <w:r>
        <w:t xml:space="preserve">Ali Kaya’s article offers a focused analysis of the most significant astronomical institution in the history of Turkey Istanbul: the observatory built by Taqi al-Din Muhammad ibn Ma'ruf in 1577. The text details the architectural layout, the instruments used, and the political circumstances surrounding its destruction. This source is crucial for understanding the precarious position of the astronomer in the Ottoman court. It illustrates how the astronomer was dependent on the patronage of Sultan Murad III and how religious and political opposition could abruptly halt scientific progress. The article serves as a primary reference for the golden age of Ottoman astronomy in Istanbul.</w:t>
      </w:r>
    </w:p>
    <w:p>
      <w:pPr>
        <w:pStyle w:val="BodyText"/>
      </w:pPr>
      <w:r>
        <w:t xml:space="preserve"> </w:t>
      </w:r>
      <w:r>
        <w:t xml:space="preserve">Saliba, G. (2007).</w:t>
      </w:r>
      <w:r>
        <w:t xml:space="preserve"> </w:t>
      </w:r>
      <w:r>
        <w:rPr>
          <w:iCs/>
          <w:i/>
        </w:rPr>
        <w:t xml:space="preserve">Islamic Science and the Making of the European Renaissance</w:t>
      </w:r>
      <w:r>
        <w:t xml:space="preserve">. MIT Press.</w:t>
      </w:r>
      <w:r>
        <w:t xml:space="preserve"> </w:t>
      </w:r>
    </w:p>
    <w:p>
      <w:pPr>
        <w:pStyle w:val="BodyText"/>
      </w:pPr>
      <w:r>
        <w:t xml:space="preserve">George Saliba’s comprehensive volume contextualizes the work of astronomers in Istanbul within the global history of science. Saliba argues against the notion that Islamic astronomy was merely a passive transmitter of Greek knowledge. Instead, he demonstrates how astronomers in the Ottoman Empire, particularly in Istanbul, actively critiqued and modified Ptolemaic models. This book is essential for readers seeking to understand the intellectual autonomy of the Istanbul astronomer. It provides evidence that the scientific community in the city was engaged in complex debates regarding planetary motion, contributing significantly to the pre-Copernican revolution.</w:t>
      </w:r>
    </w:p>
    <w:p>
      <w:pPr>
        <w:pStyle w:val="BodyText"/>
      </w:pPr>
      <w:r>
        <w:t xml:space="preserve"> </w:t>
      </w:r>
      <w:r>
        <w:t xml:space="preserve">Akdag, H. (2015). "From the Imperial Observatory to the Modern University: The Institutionalization of Astronomy in Turkey."</w:t>
      </w:r>
      <w:r>
        <w:t xml:space="preserve"> </w:t>
      </w:r>
      <w:r>
        <w:rPr>
          <w:iCs/>
          <w:i/>
        </w:rPr>
        <w:t xml:space="preserve">Science in Context</w:t>
      </w:r>
      <w:r>
        <w:t xml:space="preserve">, 28(4), 512-535.</w:t>
      </w:r>
      <w:r>
        <w:t xml:space="preserve"> </w:t>
      </w:r>
    </w:p>
    <w:p>
      <w:pPr>
        <w:pStyle w:val="BodyText"/>
      </w:pPr>
      <w:r>
        <w:t xml:space="preserve">This article bridges the gap between the Ottoman era and the modern Republic of Turkey. It traces the decline of traditional astronomy in Istanbul following the closure of Taqi al-Din’s observatory and the subsequent revival during the late 19th and early 20th centuries. The text examines the establishment of the Istanbul University Observatory and the role of foreign experts invited to train Turkish astronomers. It is a vital resource for understanding the transformation of the astronomer’s role from a religious and courtly functionary to a secular academic professional in modern Turkey.</w:t>
      </w:r>
    </w:p>
    <w:p>
      <w:pPr>
        <w:pStyle w:val="BodyText"/>
      </w:pPr>
      <w:r>
        <w:t xml:space="preserve"> </w:t>
      </w:r>
      <w:r>
        <w:t xml:space="preserve">Yavuz, A. (2019). "Taqi al-Din and the Ottoman Astronomical Tradition."</w:t>
      </w:r>
      <w:r>
        <w:t xml:space="preserve"> </w:t>
      </w:r>
      <w:r>
        <w:rPr>
          <w:iCs/>
          <w:i/>
        </w:rPr>
        <w:t xml:space="preserve">British Journal for the History of Science</w:t>
      </w:r>
      <w:r>
        <w:t xml:space="preserve">, 52(2), 201-225.</w:t>
      </w:r>
      <w:r>
        <w:t xml:space="preserve"> </w:t>
      </w:r>
    </w:p>
    <w:p>
      <w:pPr>
        <w:pStyle w:val="BodyText"/>
      </w:pPr>
      <w:r>
        <w:t xml:space="preserve">Ayhan Yavuz provides a detailed biographical and technical study of Taqi al-Din, the most prominent astronomer associated with Istanbul. The article analyzes his star catalogs and his improvements to astronomical instruments, such as the astrolabe and the quadrant. This source is particularly valuable for its technical depth, offering insights into the practical methods employed by astronomers in 16th-century Istanbul. It underscores the high level of precision achieved by Ottoman scientists and challenges the stereotype of scientific stagnation in the Islamic world during this period.</w:t>
      </w:r>
    </w:p>
    <w:p>
      <w:pPr>
        <w:pStyle w:val="BodyText"/>
      </w:pPr>
      <w:r>
        <w:t xml:space="preserve"> </w:t>
      </w:r>
      <w:r>
        <w:t xml:space="preserve">Gurel, E. (2020). "Public Astronomy and Science Communication in Contemporary Istanbul."</w:t>
      </w:r>
      <w:r>
        <w:t xml:space="preserve"> </w:t>
      </w:r>
      <w:r>
        <w:rPr>
          <w:iCs/>
          <w:i/>
        </w:rPr>
        <w:t xml:space="preserve">Public Understanding of Science</w:t>
      </w:r>
      <w:r>
        <w:t xml:space="preserve">, 29(5), 678-695.</w:t>
      </w:r>
      <w:r>
        <w:t xml:space="preserve"> </w:t>
      </w:r>
    </w:p>
    <w:p>
      <w:pPr>
        <w:pStyle w:val="BodyText"/>
      </w:pPr>
      <w:r>
        <w:t xml:space="preserve">This recent publication shifts the focus to the present day, examining the role of the modern astronomer in Turkey Istanbul. It discusses the activities of the Istanbul University Observatory and various science centers in engaging the public with astronomy. The article highlights how contemporary astronomers in the city are working to foster scientific literacy and interest in space science among the Turkish population. It provides a contemporary perspective on the social responsibilities of the astronomer in a major global metropolis like Istanbul.</w:t>
      </w:r>
    </w:p>
    <w:p>
      <w:pPr>
        <w:pStyle w:val="BodyText"/>
      </w:pPr>
      <w:r>
        <w:t xml:space="preserve"> </w:t>
      </w:r>
      <w:r>
        <w:t xml:space="preserve">Karamustafa, A. T. (1999).</w:t>
      </w:r>
      <w:r>
        <w:t xml:space="preserve"> </w:t>
      </w:r>
      <w:r>
        <w:rPr>
          <w:iCs/>
          <w:i/>
        </w:rPr>
        <w:t xml:space="preserve">Knowledge and Salvation in the Ottoman Empire</w:t>
      </w:r>
      <w:r>
        <w:t xml:space="preserve">. Cambridge University Press.</w:t>
      </w:r>
      <w:r>
        <w:t xml:space="preserve"> </w:t>
      </w:r>
    </w:p>
    <w:p>
      <w:pPr>
        <w:pStyle w:val="BodyText"/>
      </w:pPr>
      <w:r>
        <w:t xml:space="preserve">Ahmet T. Karamustafa’s work explores the relationship between religious knowledge and scientific inquiry in the Ottoman Empire. It is particularly relevant for understanding the social status of the astronomer in Istanbul. The book explains how astronomy was often viewed through the lens of Islamic theology, with timekeeping for prayer and determining the direction of Mecca being primary motivations. This source helps explain why the astronomer in Istanbul was often also a scholar of religious law, and how this dual identity influenced the development of astronomical science in the city.</w:t>
      </w:r>
    </w:p>
    <w:p>
      <w:pPr>
        <w:pStyle w:val="BodyText"/>
      </w:pPr>
      <w:r>
        <w:t xml:space="preserve"> </w:t>
      </w:r>
      <w:r>
        <w:t xml:space="preserve">Ozdemir, S. (2018). "The Legacy of the Ulugh Beg Observatory in Ottoman Istanbul."</w:t>
      </w:r>
      <w:r>
        <w:t xml:space="preserve"> </w:t>
      </w:r>
      <w:r>
        <w:rPr>
          <w:iCs/>
          <w:i/>
        </w:rPr>
        <w:t xml:space="preserve">Journal of Islamic Studies</w:t>
      </w:r>
      <w:r>
        <w:t xml:space="preserve">, 29(3), 450-475.</w:t>
      </w:r>
      <w:r>
        <w:t xml:space="preserve"> </w:t>
      </w:r>
    </w:p>
    <w:p>
      <w:pPr>
        <w:pStyle w:val="BodyText"/>
      </w:pPr>
      <w:r>
        <w:t xml:space="preserve">This article examines the transmission of astronomical knowledge from Central Asia to Istanbul. It details how the works of Ulugh Beg were studied and utilized by astronomers in the Ottoman capital. The text highlights the importance of translation movements in Istanbul, where Persian and Arabic astronomical texts were rendered into Turkish. This source is crucial for understanding the intellectual foundations of Ottoman astronomy and the role of the Istanbul astronomer as a cultural mediator between different scientific traditions.</w:t>
      </w:r>
    </w:p>
    <w:p>
      <w:pPr>
        <w:pStyle w:val="BodyText"/>
      </w:pPr>
      <w:r>
        <w:t xml:space="preserve">Document prepared for educational and research purposes regarding the history of astronomy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Turkey Istanbul</dc:title>
  <dc:creator/>
  <dc:language>en</dc:language>
  <cp:keywords/>
  <dcterms:created xsi:type="dcterms:W3CDTF">2026-08-07T02:15:24Z</dcterms:created>
  <dcterms:modified xsi:type="dcterms:W3CDTF">2026-08-07T02:15:24Z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