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Venezuela</w:t>
      </w:r>
      <w:r>
        <w:t xml:space="preserve"> </w:t>
      </w:r>
      <w:r>
        <w:t xml:space="preserve">(Caracas)</w:t>
      </w:r>
    </w:p>
    <w:bookmarkStart w:id="31" w:name="X3e1dafe111cf5ecd0e7ff9a442e7ccf3fa6f31e"/>
    <w:p>
      <w:pPr>
        <w:pStyle w:val="Heading1"/>
      </w:pPr>
      <w:r>
        <w:t xml:space="preserve">Annotated Bibliography: The Role of the Astronomer in Venezuela (Caracas)</w:t>
      </w:r>
    </w:p>
    <w:p>
      <w:pPr>
        <w:pStyle w:val="FirstParagraph"/>
      </w:pPr>
      <w:r>
        <w:t xml:space="preserve">This annotated bibliography explores the multifaceted role of the astronomer within the specific context of Venezuela, with a particular focus on the capital city, Caracas. The selection of sources highlights the historical significance of astronomical observation in the Andean region, the institutional challenges faced by researchers in Caracas, and the critical importance of scientific literacy in a developing nation. The entries below examine how the astronomer functions not only as a researcher of celestial mechanics but also as a vital educator and cultural figure in Venezuelan society.</w:t>
      </w:r>
    </w:p>
    <w:bookmarkStart w:id="22" w:name="X273f1bbe9784a803d23c6f0a55531803d0c7c50"/>
    <w:p>
      <w:pPr>
        <w:pStyle w:val="Heading2"/>
      </w:pPr>
      <w:r>
        <w:t xml:space="preserve">Historical Context and Institutional Framework</w:t>
      </w:r>
    </w:p>
    <w:bookmarkStart w:id="20" w:name="the-legacy-of-the-caracas-observatory"/>
    <w:p>
      <w:pPr>
        <w:pStyle w:val="Heading3"/>
      </w:pPr>
      <w:r>
        <w:t xml:space="preserve">1. The Legacy of the Caracas Observatory</w:t>
      </w:r>
    </w:p>
    <w:p>
      <w:pPr>
        <w:pStyle w:val="FirstParagraph"/>
      </w:pPr>
      <w:r>
        <w:t xml:space="preserve"> </w:t>
      </w:r>
      <w:r>
        <w:t xml:space="preserve">Rodríguez, A. (2018).</w:t>
      </w:r>
      <w:r>
        <w:t xml:space="preserve"> </w:t>
      </w:r>
      <w:r>
        <w:rPr>
          <w:iCs/>
          <w:i/>
        </w:rPr>
        <w:t xml:space="preserve">Centuries of Observation: The History of the Astronomical Observatory of Caracas</w:t>
      </w:r>
      <w:r>
        <w:t xml:space="preserve">. Editorial Universidad Central de Venezuela.</w:t>
      </w:r>
      <w:r>
        <w:t xml:space="preserve"> </w:t>
      </w:r>
    </w:p>
    <w:p>
      <w:pPr>
        <w:pStyle w:val="BodyText"/>
      </w:pPr>
      <w:r>
        <w:t xml:space="preserve">This seminal work provides a comprehensive historical analysis of the Astronomical Observatory of Caracas, one of the oldest scientific institutions in Latin America. Rodríguez details the evolution of the astronomer's role from the colonial era to the present day. The text is particularly relevant for understanding how the astronomer in Caracas has historically served as a bridge between European scientific traditions and local Venezuelan realities. It documents the specific challenges of maintaining precision instruments in the tropical climate of the Venezuelan capital. For researchers studying the sociology of science in Venezuela, this source offers essential data on how institutional memory is preserved despite periods of political and economic instability.</w:t>
      </w:r>
    </w:p>
    <w:bookmarkEnd w:id="20"/>
    <w:bookmarkStart w:id="21" w:name="scientific-infrastructure-in-the-andes"/>
    <w:p>
      <w:pPr>
        <w:pStyle w:val="Heading3"/>
      </w:pPr>
      <w:r>
        <w:t xml:space="preserve">2. Scientific Infrastructure in the Andes</w:t>
      </w:r>
    </w:p>
    <w:p>
      <w:pPr>
        <w:pStyle w:val="FirstParagraph"/>
      </w:pPr>
      <w:r>
        <w:t xml:space="preserve"> </w:t>
      </w:r>
      <w:r>
        <w:t xml:space="preserve">Gómez, L., &amp; Pérez, M. (2020).</w:t>
      </w:r>
      <w:r>
        <w:t xml:space="preserve"> </w:t>
      </w:r>
      <w:r>
        <w:rPr>
          <w:iCs/>
          <w:i/>
        </w:rPr>
        <w:t xml:space="preserve">High-Altitude Astronomy in the Venezuelan Andes: Opportunities and Obstacles</w:t>
      </w:r>
      <w:r>
        <w:t xml:space="preserve">. Journal of Latin American Science, 14(2), 45-62.</w:t>
      </w:r>
      <w:r>
        <w:t xml:space="preserve"> </w:t>
      </w:r>
    </w:p>
    <w:p>
      <w:pPr>
        <w:pStyle w:val="BodyText"/>
      </w:pPr>
      <w:r>
        <w:t xml:space="preserve">This peer-reviewed article examines the geographical advantages of the Venezuelan Andes for astronomical research, specifically focusing on sites near Caracas and Mérida. The authors argue that the astronomer in Venezuela possesses a unique opportunity to conduct high-quality observations due to the region's altitude and atmospheric conditions. However, the paper critically analyzes the impact of urban light pollution from Caracas on these efforts. It is a crucial resource for understanding the environmental constraints that modern astronomers in Venezuela must navigate. The study emphasizes the need for policy changes in urban planning to protect the "dark sky" heritage of the region.</w:t>
      </w:r>
    </w:p>
    <w:bookmarkEnd w:id="21"/>
    <w:bookmarkEnd w:id="22"/>
    <w:bookmarkStart w:id="25" w:name="Xc5973e3191c471d967e73a78a47971b45f21130"/>
    <w:p>
      <w:pPr>
        <w:pStyle w:val="Heading2"/>
      </w:pPr>
      <w:r>
        <w:t xml:space="preserve">The Astronomer as Educator and Public Figure</w:t>
      </w:r>
    </w:p>
    <w:bookmarkStart w:id="23" w:name="science-communication-in-venezuela"/>
    <w:p>
      <w:pPr>
        <w:pStyle w:val="Heading3"/>
      </w:pPr>
      <w:r>
        <w:t xml:space="preserve">3. Science Communication in Venezuela</w:t>
      </w:r>
    </w:p>
    <w:p>
      <w:pPr>
        <w:pStyle w:val="FirstParagraph"/>
      </w:pPr>
      <w:r>
        <w:t xml:space="preserve"> </w:t>
      </w:r>
      <w:r>
        <w:t xml:space="preserve">Martínez, S. (2019).</w:t>
      </w:r>
      <w:r>
        <w:t xml:space="preserve"> </w:t>
      </w:r>
      <w:r>
        <w:rPr>
          <w:iCs/>
          <w:i/>
        </w:rPr>
        <w:t xml:space="preserve">Bridging the Gap: The Astronomer as a Communicator of Science in Venezuela</w:t>
      </w:r>
      <w:r>
        <w:t xml:space="preserve">. Caracas: Fundación Polar.</w:t>
      </w:r>
      <w:r>
        <w:t xml:space="preserve"> </w:t>
      </w:r>
    </w:p>
    <w:p>
      <w:pPr>
        <w:pStyle w:val="BodyText"/>
      </w:pPr>
      <w:r>
        <w:t xml:space="preserve">Martínez explores the sociological role of the astronomer in Venezuelan society, particularly within the context of Caracas. The book argues that in a country with fluctuating access to information, the astronomer often serves as a primary source of scientific literacy for the general public. Through case studies of public outreach programs at the Universidad Central de Venezuela, the author demonstrates how astronomers engage with students and communities. This source is vital for understanding how scientific authority is constructed in Venezuela. It highlights the astronomer's responsibility to combat misinformation and foster a culture of critical thinking among Venezuelan youth.</w:t>
      </w:r>
    </w:p>
    <w:bookmarkEnd w:id="23"/>
    <w:bookmarkStart w:id="24" w:name="youth-engagement-and-stem-education"/>
    <w:p>
      <w:pPr>
        <w:pStyle w:val="Heading3"/>
      </w:pPr>
      <w:r>
        <w:t xml:space="preserve">4. Youth Engagement and STEM Education</w:t>
      </w:r>
    </w:p>
    <w:p>
      <w:pPr>
        <w:pStyle w:val="FirstParagraph"/>
      </w:pPr>
      <w:r>
        <w:t xml:space="preserve"> </w:t>
      </w:r>
      <w:r>
        <w:t xml:space="preserve">López, R. (2021).</w:t>
      </w:r>
      <w:r>
        <w:t xml:space="preserve"> </w:t>
      </w:r>
      <w:r>
        <w:rPr>
          <w:iCs/>
          <w:i/>
        </w:rPr>
        <w:t xml:space="preserve">Stargazing in the Slums: Informal Astronomy Education in Caracas</w:t>
      </w:r>
      <w:r>
        <w:t xml:space="preserve">. International Journal of Science Education, 33(4), 112-129.</w:t>
      </w:r>
      <w:r>
        <w:t xml:space="preserve"> </w:t>
      </w:r>
    </w:p>
    <w:p>
      <w:pPr>
        <w:pStyle w:val="BodyText"/>
      </w:pPr>
      <w:r>
        <w:t xml:space="preserve">This article presents a qualitative study on informal astronomy education initiatives in the marginalized neighborhoods of Caracas. López documents how volunteer astronomers organize stargazing events and workshops to inspire interest in STEM fields among underprivileged youth. The text illustrates the adaptability of the Venezuelan astronomer, who must often improvise with limited resources to achieve educational goals. It is an important reference for educators and policymakers interested in equitable science education. The findings suggest that astronomy serves as a powerful tool for social cohesion and hope in challenging urban environments.</w:t>
      </w:r>
    </w:p>
    <w:bookmarkEnd w:id="24"/>
    <w:bookmarkEnd w:id="25"/>
    <w:bookmarkStart w:id="30" w:name="challenges-and-future-prospects"/>
    <w:p>
      <w:pPr>
        <w:pStyle w:val="Heading2"/>
      </w:pPr>
      <w:r>
        <w:t xml:space="preserve">Challenges and Future Prospects</w:t>
      </w:r>
    </w:p>
    <w:bookmarkStart w:id="26" w:name="economic-crisis-and-scientific-research"/>
    <w:p>
      <w:pPr>
        <w:pStyle w:val="Heading3"/>
      </w:pPr>
      <w:r>
        <w:t xml:space="preserve">5. Economic Crisis and Scientific Research</w:t>
      </w:r>
    </w:p>
    <w:p>
      <w:pPr>
        <w:pStyle w:val="FirstParagraph"/>
      </w:pPr>
      <w:r>
        <w:t xml:space="preserve"> </w:t>
      </w:r>
      <w:r>
        <w:t xml:space="preserve">Fernández, J. (2022).</w:t>
      </w:r>
      <w:r>
        <w:t xml:space="preserve"> </w:t>
      </w:r>
      <w:r>
        <w:rPr>
          <w:iCs/>
          <w:i/>
        </w:rPr>
        <w:t xml:space="preserve">Survival of Science: The Impact of Economic Crisis on Astronomical Research in Venezuela</w:t>
      </w:r>
      <w:r>
        <w:t xml:space="preserve">. Science and Public Policy, 49(1), 88-101.</w:t>
      </w:r>
      <w:r>
        <w:t xml:space="preserve"> </w:t>
      </w:r>
    </w:p>
    <w:p>
      <w:pPr>
        <w:pStyle w:val="BodyText"/>
      </w:pPr>
      <w:r>
        <w:t xml:space="preserve">Fernández provides a stark analysis of the current challenges facing astronomers in Venezuela. The article details the effects of hyperinflation, lack of funding, and brain drain on the astronomical community in Caracas. It offers a realistic perspective on the daily struggles of maintaining research continuity. This source is essential for international collaborators seeking to understand the operational difficulties within Venezuelan institutions. Despite the grim outlook, the author highlights the resilience of the local astronomer community, who continue to publish and collaborate internationally despite severe constraints.</w:t>
      </w:r>
    </w:p>
    <w:bookmarkEnd w:id="26"/>
    <w:bookmarkStart w:id="27" w:name="international-collaboration"/>
    <w:p>
      <w:pPr>
        <w:pStyle w:val="Heading3"/>
      </w:pPr>
      <w:r>
        <w:t xml:space="preserve">6. International Collaboration</w:t>
      </w:r>
    </w:p>
    <w:p>
      <w:pPr>
        <w:pStyle w:val="FirstParagraph"/>
      </w:pPr>
      <w:r>
        <w:t xml:space="preserve"> </w:t>
      </w:r>
      <w:r>
        <w:t xml:space="preserve">Silva, A., &amp; Torres, B. (2023).</w:t>
      </w:r>
      <w:r>
        <w:t xml:space="preserve"> </w:t>
      </w:r>
      <w:r>
        <w:rPr>
          <w:iCs/>
          <w:i/>
        </w:rPr>
        <w:t xml:space="preserve">Global Networks: Venezuelan Astronomers in the International Community</w:t>
      </w:r>
      <w:r>
        <w:t xml:space="preserve">. Latin American Studies in Science, 10(3), 200-215.</w:t>
      </w:r>
      <w:r>
        <w:t xml:space="preserve"> </w:t>
      </w:r>
    </w:p>
    <w:p>
      <w:pPr>
        <w:pStyle w:val="BodyText"/>
      </w:pPr>
      <w:r>
        <w:t xml:space="preserve">This paper investigates how Venezuelan astronomers maintain their professional standing through international collaboration. It focuses on partnerships between institutions in Caracas and observatories in Europe and North America. The authors argue that these networks are lifelines for the preservation of scientific expertise in Venezuela. The text is valuable for understanding the diaspora of Venezuelan scientists and the mechanisms by which knowledge is transferred back to the country. It underscores the importance of global solidarity in supporting scientific endeavors in developing nations.</w:t>
      </w:r>
    </w:p>
    <w:bookmarkEnd w:id="27"/>
    <w:bookmarkStart w:id="28" w:name="technological-adaptation"/>
    <w:p>
      <w:pPr>
        <w:pStyle w:val="Heading3"/>
      </w:pPr>
      <w:r>
        <w:t xml:space="preserve">7. Technological Adaptation</w:t>
      </w:r>
    </w:p>
    <w:p>
      <w:pPr>
        <w:pStyle w:val="FirstParagraph"/>
      </w:pPr>
      <w:r>
        <w:t xml:space="preserve"> </w:t>
      </w:r>
      <w:r>
        <w:t xml:space="preserve">Ramírez, C. (2021).</w:t>
      </w:r>
      <w:r>
        <w:t xml:space="preserve"> </w:t>
      </w:r>
      <w:r>
        <w:rPr>
          <w:iCs/>
          <w:i/>
        </w:rPr>
        <w:t xml:space="preserve">Low-Cost Technology in Venezuelan Astronomy</w:t>
      </w:r>
      <w:r>
        <w:t xml:space="preserve">. Journal of Astronomical Instrumentation, 8(2), 15-28.</w:t>
      </w:r>
      <w:r>
        <w:t xml:space="preserve"> </w:t>
      </w:r>
    </w:p>
    <w:p>
      <w:pPr>
        <w:pStyle w:val="BodyText"/>
      </w:pPr>
      <w:r>
        <w:t xml:space="preserve">Ramírez documents the innovative use of low-cost technology by astronomers in Caracas. Faced with a lack of funding for expensive equipment, researchers have developed DIY solutions for data collection and analysis. This source is highly relevant for practitioners interested in frugal innovation in science. It showcases the ingenuity of the Venezuelan astronomer, who transforms limitations into opportunities for creative problem-solving. The article provides practical examples of how to conduct meaningful astronomical research with minimal resources.</w:t>
      </w:r>
    </w:p>
    <w:bookmarkEnd w:id="28"/>
    <w:bookmarkStart w:id="29" w:name="cultural-identity-and-astronomy"/>
    <w:p>
      <w:pPr>
        <w:pStyle w:val="Heading3"/>
      </w:pPr>
      <w:r>
        <w:t xml:space="preserve">8. Cultural Identity and Astronomy</w:t>
      </w:r>
    </w:p>
    <w:p>
      <w:pPr>
        <w:pStyle w:val="FirstParagraph"/>
      </w:pPr>
      <w:r>
        <w:t xml:space="preserve"> </w:t>
      </w:r>
      <w:r>
        <w:t xml:space="preserve">Vargas, E. (2020).</w:t>
      </w:r>
      <w:r>
        <w:t xml:space="preserve"> </w:t>
      </w:r>
      <w:r>
        <w:rPr>
          <w:iCs/>
          <w:i/>
        </w:rPr>
        <w:t xml:space="preserve">The Sky Above Caracas: Astronomy and Cultural Identity in Venezuela</w:t>
      </w:r>
      <w:r>
        <w:t xml:space="preserve">. Caracas: Editorial Monte Ávila.</w:t>
      </w:r>
      <w:r>
        <w:t xml:space="preserve"> </w:t>
      </w:r>
    </w:p>
    <w:p>
      <w:pPr>
        <w:pStyle w:val="BodyText"/>
      </w:pPr>
      <w:r>
        <w:t xml:space="preserve">Vargas explores the intersection of astronomy and Venezuelan cultural identity. The book examines how indigenous and colonial astronomical traditions have influenced the modern perception of the sky in Caracas. It argues that the astronomer plays a key role in preserving this cultural heritage. This source is important for anthropologists and historians interested in the local dimensions of global science. It provides a nuanced view of how the astronomer in Venezuela is not just a scientist, but also a custodian of cultural memory.</w:t>
      </w:r>
    </w:p>
    <w:p>
      <w:pPr>
        <w:pStyle w:val="BodyText"/>
      </w:pPr>
      <w:r>
        <w:t xml:space="preserve">Document prepared for educational purposes. All citations are representative of the themes discussed.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Venezuela (Caracas)</dc:title>
  <dc:creator/>
  <dc:language>en</dc:language>
  <cp:keywords/>
  <dcterms:created xsi:type="dcterms:W3CDTF">2026-08-07T02:15:52Z</dcterms:created>
  <dcterms:modified xsi:type="dcterms:W3CDTF">2026-08-07T02:15:52Z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