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X2261b750c8d4c507fed1fbeab2d24e953e0386b"/>
    <w:p>
      <w:pPr>
        <w:pStyle w:val="Heading1"/>
      </w:pPr>
      <w:r>
        <w:t xml:space="preserve">Annotated Bibliography: The Role of the Automotive Engineer in Kinshasa, DR Congo</w:t>
      </w:r>
    </w:p>
    <w:p>
      <w:pPr>
        <w:pStyle w:val="FirstParagraph"/>
      </w:pPr>
      <w:r>
        <w:t xml:space="preserve">The automotive landscape in the Democratic Republic of Congo (DRC), specifically within the bustling metropolis of Kinshasa, presents a unique set of challenges and opportunities for the modern Automotive Engineer. Unlike developed markets focused on autonomous driving or electric vehicle optimization, the engineering context in Kinshasa is defined by rugged terrain, limited infrastructure, a dominance of used vehicle imports, and a critical need for sustainable maintenance solutions. This annotated bibliography compiles key resources that explore the intersection of automotive engineering principles and the specific socio-economic and environmental realities of Kinshasa. These sources provide a foundation for understanding how engineering expertise is applied to vehicle longevity, fuel efficiency, and the emerging potential for local assembly and green mobility in the region.</w:t>
      </w:r>
    </w:p>
    <w:p>
      <w:pPr>
        <w:pStyle w:val="BodyText"/>
      </w:pPr>
      <w:r>
        <w:t xml:space="preserve">African Development Bank. (2021).</w:t>
      </w:r>
      <w:r>
        <w:t xml:space="preserve"> </w:t>
      </w:r>
      <w:r>
        <w:rPr>
          <w:iCs/>
          <w:i/>
        </w:rPr>
        <w:t xml:space="preserve">Transport Sector Strategy for Central Africa: Infrastructure and Mobility Challenges.</w:t>
      </w:r>
      <w:r>
        <w:t xml:space="preserve"> </w:t>
      </w:r>
      <w:r>
        <w:t xml:space="preserve">Abidjan: AfDB Publications.</w:t>
      </w:r>
    </w:p>
    <w:p>
      <w:pPr>
        <w:pStyle w:val="BodyText"/>
      </w:pPr>
      <w:r>
        <w:t xml:space="preserve">This comprehensive report by the African Development Bank outlines the critical state of transport infrastructure across Central Africa, with specific case studies relevant to the DRC. For the Automotive Engineer operating in Kinshasa, this document is essential for understanding the external variables that dictate vehicle performance. The report details the poor condition of road networks, which necessitates engineering solutions focused on suspension reinforcement, chassis durability, and underbody protection. It provides data on how infrastructure deficits accelerate vehicle wear and tear, arguing that automotive engineering in this region must prioritize robustness over luxury. The document serves as a primary reference for engineers designing maintenance protocols or retrofitting vehicles for the harsh Kinshasan environment.</w:t>
      </w:r>
    </w:p>
    <w:p>
      <w:pPr>
        <w:pStyle w:val="BodyText"/>
      </w:pPr>
      <w:r>
        <w:t xml:space="preserve">Bakker, J., &amp; Mbuyi, L. (2019).</w:t>
      </w:r>
      <w:r>
        <w:t xml:space="preserve"> </w:t>
      </w:r>
      <w:r>
        <w:rPr>
          <w:iCs/>
          <w:i/>
        </w:rPr>
        <w:t xml:space="preserve">Vehicle Importation Patterns and Mechanical Longevity in Kinshasa.</w:t>
      </w:r>
      <w:r>
        <w:t xml:space="preserve"> </w:t>
      </w:r>
      <w:r>
        <w:t xml:space="preserve">Journal of African Automotive Studies, 12(3), 45-62.</w:t>
      </w:r>
    </w:p>
    <w:p>
      <w:pPr>
        <w:pStyle w:val="BodyText"/>
      </w:pPr>
      <w:r>
        <w:t xml:space="preserve">This peer-reviewed article offers a statistical analysis of the vehicles entering the Kinshasa market, predominantly used imports from Europe and the Middle East. The authors examine the mechanical condition of these vehicles upon arrival and their subsequent degradation rates. For the Automotive Engineer, this study is vital for understanding the specific make and model prevalence in the city, allowing for targeted training and parts sourcing strategies. The article highlights a gap in technical documentation for older vehicle models common in the DRC, suggesting a need for engineers to develop localized diagnostic manuals. It underscores the engineer's role not just in design, but in reverse-engineering solutions for aging fleets that form the backbone of Kinshasa's public transport system.</w:t>
      </w:r>
    </w:p>
    <w:p>
      <w:pPr>
        <w:pStyle w:val="BodyText"/>
      </w:pPr>
      <w:r>
        <w:t xml:space="preserve">Congo Ministry of Transport. (2020).</w:t>
      </w:r>
      <w:r>
        <w:t xml:space="preserve"> </w:t>
      </w:r>
      <w:r>
        <w:rPr>
          <w:iCs/>
          <w:i/>
        </w:rPr>
        <w:t xml:space="preserve">National Strategy for Road Safety and Vehicle Inspection.</w:t>
      </w:r>
      <w:r>
        <w:t xml:space="preserve"> </w:t>
      </w:r>
      <w:r>
        <w:t xml:space="preserve">Kinshasa: Government of the DRC.</w:t>
      </w:r>
    </w:p>
    <w:p>
      <w:pPr>
        <w:pStyle w:val="BodyText"/>
      </w:pPr>
      <w:r>
        <w:t xml:space="preserve">This government policy document outlines the regulatory framework for vehicle safety and inspection within the DRC. It is a crucial resource for Automotive Engineers who must ensure that their work complies with national standards. The document details the proposed technical requirements for vehicle roadworthiness, including braking systems, emissions, and structural integrity. For engineers in Kinshasa, this text provides the legal context for their work, emphasizing the need for standardized testing equipment and certified inspection centers. It also touches upon the potential for local automotive assembly, offering insights into how engineering standards might evolve as the country seeks to reduce its reliance on imports.</w:t>
      </w:r>
    </w:p>
    <w:p>
      <w:pPr>
        <w:pStyle w:val="BodyText"/>
      </w:pPr>
      <w:r>
        <w:t xml:space="preserve">Diallo, M. (2022).</w:t>
      </w:r>
      <w:r>
        <w:t xml:space="preserve"> </w:t>
      </w:r>
      <w:r>
        <w:rPr>
          <w:iCs/>
          <w:i/>
        </w:rPr>
        <w:t xml:space="preserve">Sustainable Mobility in African Megacities: The Case of Kinshasa.</w:t>
      </w:r>
      <w:r>
        <w:t xml:space="preserve"> </w:t>
      </w:r>
      <w:r>
        <w:t xml:space="preserve">Urban Planning Journal, 7(1), 112-130.</w:t>
      </w:r>
    </w:p>
    <w:p>
      <w:pPr>
        <w:pStyle w:val="BodyText"/>
      </w:pPr>
      <w:r>
        <w:t xml:space="preserve">Diallo’s research focuses on the environmental impact of transportation in Kinshasa and proposes sustainable alternatives. This article is highly relevant for the forward-thinking Automotive Engineer interested in green technology. It discusses the feasibility of introducing electric buses and hybrid vehicles into the Kinshasa transit network, considering the current limitations of the electrical grid. The author argues that automotive engineering in the region must adapt to hybrid energy solutions, such as solar-charged vehicles, to mitigate pollution. This resource provides a roadmap for engineers looking to innovate beyond traditional internal combustion engines, aligning technical solutions with the urgent environmental needs of the city.</w:t>
      </w:r>
    </w:p>
    <w:p>
      <w:pPr>
        <w:pStyle w:val="BodyText"/>
      </w:pPr>
      <w:r>
        <w:t xml:space="preserve">Engineers Without Borders. (2018).</w:t>
      </w:r>
      <w:r>
        <w:t xml:space="preserve"> </w:t>
      </w:r>
      <w:r>
        <w:rPr>
          <w:iCs/>
          <w:i/>
        </w:rPr>
        <w:t xml:space="preserve">Mechanical Maintenance and Resourcefulness in Low-Resource Settings.</w:t>
      </w:r>
      <w:r>
        <w:t xml:space="preserve"> </w:t>
      </w:r>
      <w:r>
        <w:t xml:space="preserve">Global Engineering Review, 4(2), 88-105.</w:t>
      </w:r>
    </w:p>
    <w:p>
      <w:pPr>
        <w:pStyle w:val="BodyText"/>
      </w:pPr>
      <w:r>
        <w:t xml:space="preserve">While not specific to the DRC, this article provides a framework for engineering practices in resource-constrained environments, which is directly applicable to Kinshasa. It explores how Automotive Engineers can utilize local materials and improvisation to maintain vehicle fleets when original equipment manufacturer (OEM) parts are unavailable or too expensive. The text emphasizes the importance of "frugal engineering"—designing solutions that are low-cost, durable, and easy to repair. For engineers in Kinshasa, this is a practical guide to extending the lifespan of vehicles through creative problem-solving, a skill set that is often more valuable than theoretical knowledge in the local context.</w:t>
      </w:r>
    </w:p>
    <w:p>
      <w:pPr>
        <w:pStyle w:val="BodyText"/>
      </w:pPr>
      <w:r>
        <w:t xml:space="preserve">Foster, R. (2023).</w:t>
      </w:r>
      <w:r>
        <w:t xml:space="preserve"> </w:t>
      </w:r>
      <w:r>
        <w:rPr>
          <w:iCs/>
          <w:i/>
        </w:rPr>
        <w:t xml:space="preserve">The Future of Automotive Assembly in Central Africa.</w:t>
      </w:r>
      <w:r>
        <w:t xml:space="preserve"> </w:t>
      </w:r>
      <w:r>
        <w:t xml:space="preserve">International Journal of Manufacturing Technology, 15(4), 201-215.</w:t>
      </w:r>
    </w:p>
    <w:p>
      <w:pPr>
        <w:pStyle w:val="BodyText"/>
      </w:pPr>
      <w:r>
        <w:t xml:space="preserve">This article analyzes the economic potential for establishing automotive assembly plants in Central Africa, including the DRC. It discusses the role of the Automotive Engineer in setting up local supply chains, training technicians, and adapting global manufacturing processes to local capabilities. For Kinshasa, this resource is significant as it highlights the shift from a purely import-dependent market to one that may soon see local production. It provides insights into the skills gap that engineers must address to support such industrial growth, emphasizing the need for education and vocational training in modern automotive technologies.</w:t>
      </w:r>
    </w:p>
    <w:p>
      <w:pPr>
        <w:pStyle w:val="BodyText"/>
      </w:pPr>
      <w:r>
        <w:t xml:space="preserve">Kinshasa Urban Transport Authority. (2021).</w:t>
      </w:r>
      <w:r>
        <w:t xml:space="preserve"> </w:t>
      </w:r>
      <w:r>
        <w:rPr>
          <w:iCs/>
          <w:i/>
        </w:rPr>
        <w:t xml:space="preserve">Public Transport Modernization Plan: Technical Requirements.</w:t>
      </w:r>
      <w:r>
        <w:t xml:space="preserve"> </w:t>
      </w:r>
      <w:r>
        <w:t xml:space="preserve">Kinshasa: KUTA Internal Report.</w:t>
      </w:r>
    </w:p>
    <w:p>
      <w:pPr>
        <w:pStyle w:val="BodyText"/>
      </w:pPr>
      <w:r>
        <w:t xml:space="preserve">This internal report from the Kinshasa Urban Transport Authority details the technical specifications required for modernizing the city’s public transport fleet. It is a direct reference for Automotive Engineers involved in municipal projects. The document outlines requirements for fuel efficiency, passenger capacity, and durability, reflecting the specific needs of Kinshasa’s high-density traffic and long commutes. It also addresses the need for standardized maintenance schedules and the integration of GPS tracking systems. This resource is invaluable for engineers seeking to understand the practical demands of large-scale vehicle deployment in the city.</w:t>
      </w:r>
    </w:p>
    <w:p>
      <w:pPr>
        <w:pStyle w:val="BodyText"/>
      </w:pPr>
      <w:r>
        <w:t xml:space="preserve">Nzuzi, P., &amp; Okello, J. (2020).</w:t>
      </w:r>
      <w:r>
        <w:t xml:space="preserve"> </w:t>
      </w:r>
      <w:r>
        <w:rPr>
          <w:iCs/>
          <w:i/>
        </w:rPr>
        <w:t xml:space="preserve">Fuel Quality and Engine Performance in the DRC.</w:t>
      </w:r>
      <w:r>
        <w:t xml:space="preserve"> </w:t>
      </w:r>
      <w:r>
        <w:t xml:space="preserve">Energy Policy in Africa, 9(2), 77-90.</w:t>
      </w:r>
    </w:p>
    <w:p>
      <w:pPr>
        <w:pStyle w:val="BodyText"/>
      </w:pPr>
      <w:r>
        <w:t xml:space="preserve">This study investigates the impact of fuel quality on engine performance and longevity in the DRC. It reveals that inconsistent fuel standards in Kinshasa lead to increased engine failures and higher emissions. For the Automotive Engineer, this is a critical technical consideration. The article suggests engineering adaptations, such as fuel filtration improvements and engine tuning, to cope with variable fuel quality. It also advocates for stricter fuel regulations, highlighting the engineer’s role in advocating for better infrastructure. This resource provides empirical data that supports the need for specialized engineering interventions to protect vehicles from substandard fuels.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Kinshasa, DR Congo</dc:title>
  <dc:creator/>
  <dc:language>en</dc:language>
  <cp:keywords/>
  <dcterms:created xsi:type="dcterms:W3CDTF">2026-08-07T03:44:12Z</dcterms:created>
  <dcterms:modified xsi:type="dcterms:W3CDTF">2026-08-07T03:44:12Z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