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Tokyo,</w:t>
      </w:r>
      <w:r>
        <w:t xml:space="preserve"> </w:t>
      </w:r>
      <w:r>
        <w:t xml:space="preserve">Japan</w:t>
      </w:r>
    </w:p>
    <w:bookmarkStart w:id="24" w:name="Xeacd206f60634645507150c3956fc9e341ab683"/>
    <w:p>
      <w:pPr>
        <w:pStyle w:val="Heading1"/>
      </w:pPr>
      <w:r>
        <w:t xml:space="preserve">Annotated Bibliography: The Role of the Automotive Engineer in Tokyo, Japan</w:t>
      </w:r>
    </w:p>
    <w:p>
      <w:pPr>
        <w:pStyle w:val="FirstParagraph"/>
      </w:pPr>
      <w:r>
        <w:rPr>
          <w:bCs/>
          <w:b/>
        </w:rPr>
        <w:t xml:space="preserve">Introduction:</w:t>
      </w:r>
      <w:r>
        <w:t xml:space="preserve"> </w:t>
      </w:r>
      <w:r>
        <w:t xml:space="preserve">This annotated bibliography compiles essential resources regarding the profession of the Automotive Engineer within the specific context of Tokyo, Japan. As the global hub for major manufacturers such as Toyota, Honda, and Nissan, Tokyo represents a critical nexus for automotive innovation, particularly in the realms of electrification, autonomous driving, and sustainable mobility. The selected sources provide a comprehensive overview of the technical requirements, cultural expectations, regulatory frameworks, and future trends that define the career path of an automotive engineer in this dynamic metropolitan environment.</w:t>
      </w:r>
    </w:p>
    <w:bookmarkStart w:id="20" w:name="industry-landscape-and-corporate-culture"/>
    <w:p>
      <w:pPr>
        <w:pStyle w:val="Heading2"/>
      </w:pPr>
      <w:r>
        <w:t xml:space="preserve">Industry Landscape and Corporate Culture</w:t>
      </w:r>
    </w:p>
    <w:p>
      <w:pPr>
        <w:pStyle w:val="FirstParagraph"/>
      </w:pPr>
      <w:r>
        <w:t xml:space="preserve">1. Toyota Motor Corporation. (2023).</w:t>
      </w:r>
      <w:r>
        <w:t xml:space="preserve"> </w:t>
      </w:r>
      <w:r>
        <w:rPr>
          <w:iCs/>
          <w:i/>
        </w:rPr>
        <w:t xml:space="preserve">Toyota Global Sustainability Report 2023: Carbon Neutrality and Mobility Innovation</w:t>
      </w:r>
      <w:r>
        <w:t xml:space="preserve">. Toyota City/Tokyo: Toyota Motor Corporation.</w:t>
      </w:r>
    </w:p>
    <w:p>
      <w:pPr>
        <w:pStyle w:val="BodyText"/>
      </w:pPr>
      <w:r>
        <w:t xml:space="preserve">This official corporate report is a primary source for understanding the strategic direction of the automotive industry in Japan. It details Toyota's commitment to carbon neutrality by 2050 and outlines the specific engineering challenges associated with hybrid, fuel cell, and battery electric vehicles (BEVs). For an automotive engineer in Tokyo, this document is crucial as it highlights the shift from traditional internal combustion engine (ICE) dominance to a multi-pathway approach to electrification. The report provides data on R&amp;D investments centered in Tokyo's R&amp;D centers, offering insight into the technical priorities that engineers must address to remain competitive in the Japanese market.</w:t>
      </w:r>
    </w:p>
    <w:p>
      <w:pPr>
        <w:pStyle w:val="BodyText"/>
      </w:pPr>
      <w:r>
        <w:t xml:space="preserve">2. Honda Motor Co., Ltd. (2022).</w:t>
      </w:r>
      <w:r>
        <w:t xml:space="preserve"> </w:t>
      </w:r>
      <w:r>
        <w:rPr>
          <w:iCs/>
          <w:i/>
        </w:rPr>
        <w:t xml:space="preserve">Honda Vision 2030: The Next Stage of Mobility</w:t>
      </w:r>
      <w:r>
        <w:t xml:space="preserve">. Tokyo: Honda Motor Co., Ltd.</w:t>
      </w:r>
    </w:p>
    <w:p>
      <w:pPr>
        <w:pStyle w:val="BodyText"/>
      </w:pPr>
      <w:r>
        <w:t xml:space="preserve">Honda's strategic vision document outlines the company's transition from a car manufacturer to a "mobility company." This source is particularly relevant for engineers interested in the integration of software and hardware, a key trend in Tokyo's tech-forward automotive sector. The document discusses the development of autonomous driving systems and the expansion of electric powertrain technologies. It serves as a valuable resource for understanding how Honda engineers in Tokyo are expected to collaborate across disciplines, blending mechanical engineering with software development to create connected mobility solutions.</w:t>
      </w:r>
    </w:p>
    <w:bookmarkEnd w:id="20"/>
    <w:bookmarkStart w:id="21" w:name="X044994b81c2f6e8d4c699b192f2546d045ea6e4"/>
    <w:p>
      <w:pPr>
        <w:pStyle w:val="Heading2"/>
      </w:pPr>
      <w:r>
        <w:t xml:space="preserve">Technical Standards and Regulatory Frameworks</w:t>
      </w:r>
    </w:p>
    <w:p>
      <w:pPr>
        <w:pStyle w:val="FirstParagraph"/>
      </w:pPr>
      <w:r>
        <w:t xml:space="preserve">3. Ministry of Land, Infrastructure, Transport and Tourism (MLIT). (2023).</w:t>
      </w:r>
      <w:r>
        <w:t xml:space="preserve"> </w:t>
      </w:r>
      <w:r>
        <w:rPr>
          <w:iCs/>
          <w:i/>
        </w:rPr>
        <w:t xml:space="preserve">Japan's Automated Driving Strategy and Regulatory Guidelines</w:t>
      </w:r>
      <w:r>
        <w:t xml:space="preserve">. Tokyo: MLIT.</w:t>
      </w:r>
    </w:p>
    <w:p>
      <w:pPr>
        <w:pStyle w:val="BodyText"/>
      </w:pPr>
      <w:r>
        <w:t xml:space="preserve">This government publication is essential for any automotive engineer working on autonomous vehicle (AV) technologies in Japan. It details the legal and safety standards required for the deployment of Level 3 and Level 4 autonomous driving systems. The document outlines the specific testing protocols and certification processes mandated by the Japanese government. For engineers in Tokyo, understanding these regulations is critical, as they directly influence the design and validation of AV systems. The source also highlights the government's support for "Society 5.0," emphasizing the role of automotive engineers in creating safe, efficient, and integrated urban mobility systems.</w:t>
      </w:r>
    </w:p>
    <w:p>
      <w:pPr>
        <w:pStyle w:val="BodyText"/>
      </w:pPr>
      <w:r>
        <w:t xml:space="preserve">4. Japan Automobile Manufacturers Association (JAMA). (2023).</w:t>
      </w:r>
      <w:r>
        <w:t xml:space="preserve"> </w:t>
      </w:r>
      <w:r>
        <w:rPr>
          <w:iCs/>
          <w:i/>
        </w:rPr>
        <w:t xml:space="preserve">Annual Report on Automotive Industry Statistics and Environmental Standards</w:t>
      </w:r>
      <w:r>
        <w:t xml:space="preserve">. Tokyo: JAMA.</w:t>
      </w:r>
    </w:p>
    <w:p>
      <w:pPr>
        <w:pStyle w:val="BodyText"/>
      </w:pPr>
      <w:r>
        <w:t xml:space="preserve">JAMA's annual report provides comprehensive data on the Japanese automotive industry, including production figures, export statistics, and environmental performance metrics. This source is valuable for engineers seeking to understand the broader industry context and the environmental regulations that shape vehicle design in Japan. The report includes detailed information on Japan's fuel efficiency standards and emissions regulations, which are among the strictest in the world. For an automotive engineer in Tokyo, this data is crucial for designing vehicles that comply with local regulations while maintaining competitiveness in the global market.</w:t>
      </w:r>
    </w:p>
    <w:bookmarkEnd w:id="21"/>
    <w:bookmarkStart w:id="22" w:name="X776549a749939655ba2b1d31e768b75d169815e"/>
    <w:p>
      <w:pPr>
        <w:pStyle w:val="Heading2"/>
      </w:pPr>
      <w:r>
        <w:t xml:space="preserve">Professional Development and Cultural Context</w:t>
      </w:r>
    </w:p>
    <w:p>
      <w:pPr>
        <w:pStyle w:val="FirstParagraph"/>
      </w:pPr>
      <w:r>
        <w:t xml:space="preserve">5. Society of Automotive Engineers of Japan (JSAE). (2023).</w:t>
      </w:r>
      <w:r>
        <w:t xml:space="preserve"> </w:t>
      </w:r>
      <w:r>
        <w:rPr>
          <w:iCs/>
          <w:i/>
        </w:rPr>
        <w:t xml:space="preserve">JSAE Standards and Technical Papers: Advances in Automotive Engineering</w:t>
      </w:r>
      <w:r>
        <w:t xml:space="preserve">. Tokyo: JSAE.</w:t>
      </w:r>
    </w:p>
    <w:p>
      <w:pPr>
        <w:pStyle w:val="BodyText"/>
      </w:pPr>
      <w:r>
        <w:t xml:space="preserve">The JSAE is the leading professional organization for automotive engineers in Japan. This collection of standards and technical papers covers a wide range of topics, including vehicle dynamics, powertrain systems, and safety technologies. For an automotive engineer in Tokyo, familiarity with JSAE standards is essential, as they are widely adopted by Japanese manufacturers. The technical papers provide insights into cutting-edge research and development projects, offering valuable knowledge for engineers looking to stay at the forefront of the industry. Additionally, the JSAE serves as a networking hub, facilitating collaboration and knowledge sharing among professionals in the field.</w:t>
      </w:r>
    </w:p>
    <w:p>
      <w:pPr>
        <w:pStyle w:val="BodyText"/>
      </w:pPr>
      <w:r>
        <w:t xml:space="preserve">6. Tanaka, H. (2021).</w:t>
      </w:r>
      <w:r>
        <w:t xml:space="preserve"> </w:t>
      </w:r>
      <w:r>
        <w:rPr>
          <w:iCs/>
          <w:i/>
        </w:rPr>
        <w:t xml:space="preserve">Engineering Culture in Japanese Automotive Firms: Monozukuri and Continuous Improvement</w:t>
      </w:r>
      <w:r>
        <w:t xml:space="preserve">. Journal of Japanese Industry and Society, 15(2), 45-62.</w:t>
      </w:r>
    </w:p>
    <w:p>
      <w:pPr>
        <w:pStyle w:val="BodyText"/>
      </w:pPr>
      <w:r>
        <w:t xml:space="preserve">This academic article explores the unique engineering culture within Japanese automotive companies, focusing on the concepts of "monozukuri" (the art of making things) and "kaizen" (continuous improvement). For an automotive engineer working in Tokyo, understanding these cultural principles is vital for professional success. The article provides case studies from major manufacturers, illustrating how these philosophies influence engineering practices, quality control, and innovation. It offers valuable insights into the expectations placed on engineers in terms of craftsmanship, attention to detail, and collaborative problem-solving, which are deeply ingrained in the Japanese automotive industry.</w:t>
      </w:r>
    </w:p>
    <w:bookmarkEnd w:id="22"/>
    <w:bookmarkStart w:id="23" w:name="future-trends-and-urban-mobility"/>
    <w:p>
      <w:pPr>
        <w:pStyle w:val="Heading2"/>
      </w:pPr>
      <w:r>
        <w:t xml:space="preserve">Future Trends and Urban Mobility</w:t>
      </w:r>
    </w:p>
    <w:p>
      <w:pPr>
        <w:pStyle w:val="FirstParagraph"/>
      </w:pPr>
      <w:r>
        <w:t xml:space="preserve">7. Nissan Motor Co., Ltd. (2023).</w:t>
      </w:r>
      <w:r>
        <w:t xml:space="preserve"> </w:t>
      </w:r>
      <w:r>
        <w:rPr>
          <w:iCs/>
          <w:i/>
        </w:rPr>
        <w:t xml:space="preserve">Nissan Intelligent Mobility: Shaping the Future of Urban Transport</w:t>
      </w:r>
      <w:r>
        <w:t xml:space="preserve">. Tokyo: Nissan Motor Co., Ltd.</w:t>
      </w:r>
    </w:p>
    <w:p>
      <w:pPr>
        <w:pStyle w:val="BodyText"/>
      </w:pPr>
      <w:r>
        <w:t xml:space="preserve">This corporate publication outlines Nissan's vision for the future of urban mobility, with a focus on electric vehicles, autonomous driving, and connected services. The document is particularly relevant for automotive engineers in Tokyo, as it addresses the challenges and opportunities associated with dense urban environments. It discusses the development of compact electric vehicles and the integration of mobility services into daily life. The source provides insights into Nissan's R&amp;D priorities and the skills required for engineers to contribute to the company's goals, making it a valuable resource for career planning and professional development.</w:t>
      </w:r>
    </w:p>
    <w:p>
      <w:pPr>
        <w:pStyle w:val="BodyText"/>
      </w:pPr>
      <w:r>
        <w:t xml:space="preserve">8. Suzuki, K., &amp; Yamamoto, R. (2022).</w:t>
      </w:r>
      <w:r>
        <w:t xml:space="preserve"> </w:t>
      </w:r>
      <w:r>
        <w:rPr>
          <w:iCs/>
          <w:i/>
        </w:rPr>
        <w:t xml:space="preserve">Electric Vehicle Infrastructure and Grid Integration in Tokyo: Challenges and Opportunities</w:t>
      </w:r>
      <w:r>
        <w:t xml:space="preserve">. Energy Policy, 165, 112-125.</w:t>
      </w:r>
    </w:p>
    <w:p>
      <w:pPr>
        <w:pStyle w:val="BodyText"/>
      </w:pPr>
      <w:r>
        <w:t xml:space="preserve">This peer-reviewed article examines the challenges and opportunities associated with the deployment of electric vehicle (EV) infrastructure in Tokyo. It discusses the technical requirements for charging stations, grid integration, and energy management systems. For automotive engineers in Tokyo, this source is essential for understanding the broader ecosystem in which EVs operate. The article highlights the need for collaboration between automotive engineers, energy experts, and urban planners to create a sustainable and efficient EV infrastructure. It provides valuable insights into the technical and regulatory challenges that engineers must address to support the widespread adoption of electric vehicles in Japan's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Tokyo, Japan</dc:title>
  <dc:creator/>
  <dc:language>en</dc:language>
  <cp:keywords/>
  <dcterms:created xsi:type="dcterms:W3CDTF">2026-08-07T03:02:07Z</dcterms:created>
  <dcterms:modified xsi:type="dcterms:W3CDTF">2026-08-07T03:02:07Z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