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Nairobi,</w:t>
      </w:r>
      <w:r>
        <w:t xml:space="preserve"> </w:t>
      </w:r>
      <w:r>
        <w:t xml:space="preserve">Kenya</w:t>
      </w:r>
    </w:p>
    <w:bookmarkStart w:id="23" w:name="Xb57d15933e85a6ba3a903ff28f875ad7894878b"/>
    <w:p>
      <w:pPr>
        <w:pStyle w:val="Heading1"/>
      </w:pPr>
      <w:r>
        <w:t xml:space="preserve">Annotated Bibliography: The Role and Evolution of the Automotive Engineer in Nairobi, Kenya</w:t>
      </w:r>
    </w:p>
    <w:p>
      <w:pPr>
        <w:pStyle w:val="FirstParagraph"/>
      </w:pPr>
      <w:r>
        <w:t xml:space="preserve">The following annotated bibliography compiles essential literature regarding the automotive engineering sector within Nairobi, Kenya. It explores the transition from traditional mechanical maintenance to advanced engineering solutions, the impact of the used vehicle import market, and the emerging landscape of electric mobility in East Africa.</w:t>
      </w:r>
    </w:p>
    <w:bookmarkStart w:id="20" w:name="introduction"/>
    <w:p>
      <w:pPr>
        <w:pStyle w:val="Heading2"/>
      </w:pPr>
      <w:r>
        <w:t xml:space="preserve">Introduction</w:t>
      </w:r>
    </w:p>
    <w:p>
      <w:pPr>
        <w:pStyle w:val="FirstParagraph"/>
      </w:pPr>
      <w:r>
        <w:t xml:space="preserve">Nairobi serves as the industrial and technological hub of East Africa. For the automotive engineer, the city presents a unique ecosystem characterized by a high volume of imported used vehicles, challenging road infrastructure, and a growing demand for sustainable transport solutions. This bibliography provides a foundation for understanding the technical, economic, and regulatory frameworks that define automotive engineering practice in this specific geographic context.</w:t>
      </w:r>
    </w:p>
    <w:bookmarkEnd w:id="20"/>
    <w:bookmarkStart w:id="21" w:name="references"/>
    <w:p>
      <w:pPr>
        <w:pStyle w:val="Heading2"/>
      </w:pPr>
      <w:r>
        <w:t xml:space="preserve">References</w:t>
      </w:r>
    </w:p>
    <w:p>
      <w:pPr>
        <w:pStyle w:val="FirstParagraph"/>
      </w:pPr>
      <w:r>
        <w:t xml:space="preserve">Kenya National Bureau of Statistics (KNBS). (2023).</w:t>
      </w:r>
      <w:r>
        <w:t xml:space="preserve"> </w:t>
      </w:r>
      <w:r>
        <w:rPr>
          <w:iCs/>
          <w:i/>
        </w:rPr>
        <w:t xml:space="preserve">Transport and Communications Report: Trends in Vehicle Registration and Movement in Nairobi County</w:t>
      </w:r>
      <w:r>
        <w:t xml:space="preserve">. Nairobi: Government Printer.</w:t>
      </w:r>
    </w:p>
    <w:p>
      <w:pPr>
        <w:pStyle w:val="BodyText"/>
      </w:pPr>
      <w:r>
        <w:t xml:space="preserve">This official government report provides critical statistical data regarding the volume and types of vehicles operating within Nairobi. For the automotive engineer, this document is vital for understanding the demographic of the vehicle fleet. It highlights the dominance of Japanese and European used imports, which dictates the specific mechanical expertise required in local workshops. The report also details traffic density patterns, offering engineers insights into the wear-and-tear factors prevalent in Nairobi’s urban environment, such as stop-and-go traffic impacts on braking and transmission systems.</w:t>
      </w:r>
    </w:p>
    <w:p>
      <w:pPr>
        <w:pStyle w:val="BodyText"/>
      </w:pPr>
      <w:r>
        <w:t xml:space="preserve">Ochieng, J., &amp; Mwangi, P. (2022).</w:t>
      </w:r>
      <w:r>
        <w:t xml:space="preserve"> </w:t>
      </w:r>
      <w:r>
        <w:rPr>
          <w:iCs/>
          <w:i/>
        </w:rPr>
        <w:t xml:space="preserve">Adapting Global Automotive Standards to Local Conditions: A Case Study of Nairobi’s Repair Industry</w:t>
      </w:r>
      <w:r>
        <w:t xml:space="preserve">. Journal of East African Engineering, 14(2), 45-62.</w:t>
      </w:r>
    </w:p>
    <w:p>
      <w:pPr>
        <w:pStyle w:val="BodyText"/>
      </w:pPr>
      <w:r>
        <w:t xml:space="preserve">This academic article examines the gap between international automotive engineering standards and the practical realities of Nairobi’s repair shops. The authors argue that automotive engineers in Kenya must possess a hybrid skill set, combining diagnostic precision with resourcefulness due to the scarcity of genuine spare parts. The study is particularly relevant for engineers working in Nairobi, as it outlines strategies for maintaining vehicle safety and performance using locally available alternatives without compromising engineering integrity.</w:t>
      </w:r>
    </w:p>
    <w:p>
      <w:pPr>
        <w:pStyle w:val="BodyText"/>
      </w:pPr>
      <w:r>
        <w:t xml:space="preserve">National Environment Management Authority (NEMA). (2021).</w:t>
      </w:r>
      <w:r>
        <w:t xml:space="preserve"> </w:t>
      </w:r>
      <w:r>
        <w:rPr>
          <w:iCs/>
          <w:i/>
        </w:rPr>
        <w:t xml:space="preserve">Guidelines for the Management of End-of-Life Vehicles and Automotive Waste in Kenya</w:t>
      </w:r>
      <w:r>
        <w:t xml:space="preserve">. Nairobi: NEMA Publications.</w:t>
      </w:r>
    </w:p>
    <w:p>
      <w:pPr>
        <w:pStyle w:val="BodyText"/>
      </w:pPr>
      <w:r>
        <w:t xml:space="preserve">Environmental compliance is a growing concern for automotive engineers in Nairobi. This regulatory document outlines the legal requirements for handling hazardous materials such as oils, batteries, and tires. It is essential reading for engineers managing workshops or fleet maintenance operations in Nairobi, as it details the proper disposal methods mandated by Kenyan law. The guidelines also touch upon the environmental impact of vehicle emissions, pushing engineers to consider eco-friendly maintenance practices.</w:t>
      </w:r>
    </w:p>
    <w:p>
      <w:pPr>
        <w:pStyle w:val="BodyText"/>
      </w:pPr>
      <w:r>
        <w:t xml:space="preserve">World Bank Group. (2023).</w:t>
      </w:r>
      <w:r>
        <w:t xml:space="preserve"> </w:t>
      </w:r>
      <w:r>
        <w:rPr>
          <w:iCs/>
          <w:i/>
        </w:rPr>
        <w:t xml:space="preserve">Electric Mobility in East Africa: Opportunities and Challenges for Kenya</w:t>
      </w:r>
      <w:r>
        <w:t xml:space="preserve">. Washington, D.C.: World Bank.</w:t>
      </w:r>
    </w:p>
    <w:p>
      <w:pPr>
        <w:pStyle w:val="BodyText"/>
      </w:pPr>
      <w:r>
        <w:t xml:space="preserve">This report analyzes the potential for electric vehicles (EVs) in Kenya, with a specific focus on Nairobi’s matatu (public transport) sector. It is a crucial resource for automotive engineers looking to future-proof their careers. The document discusses the technical challenges of EV adoption in Nairobi, including grid reliability and charging infrastructure. It provides engineers with a roadmap for the skills they will need to acquire, such as high-voltage system diagnostics and battery management, as Nairobi transitions toward greener transport.</w:t>
      </w:r>
    </w:p>
    <w:p>
      <w:pPr>
        <w:pStyle w:val="BodyText"/>
      </w:pPr>
      <w:r>
        <w:t xml:space="preserve">Institute of Engineers of Kenya (IEK). (2020).</w:t>
      </w:r>
      <w:r>
        <w:t xml:space="preserve"> </w:t>
      </w:r>
      <w:r>
        <w:rPr>
          <w:iCs/>
          <w:i/>
        </w:rPr>
        <w:t xml:space="preserve">Code of Professional Conduct and Practice for Automotive Engineers</w:t>
      </w:r>
      <w:r>
        <w:t xml:space="preserve">. Nairobi: IEK Secretariat.</w:t>
      </w:r>
    </w:p>
    <w:p>
      <w:pPr>
        <w:pStyle w:val="BodyText"/>
      </w:pPr>
      <w:r>
        <w:t xml:space="preserve">This document establishes the ethical and professional standards expected of registered automotive engineers in Kenya. It is fundamental for any engineer practicing in Nairobi, as it defines the scope of practice, liability, and professional responsibility. The code emphasizes the importance of public safety, which is particularly relevant given the high accident rates in Nairobi. It serves as a benchmark for professional development and ensures that engineers contribute positively to the nation’s transport safety goals.</w:t>
      </w:r>
    </w:p>
    <w:p>
      <w:pPr>
        <w:pStyle w:val="BodyText"/>
      </w:pPr>
      <w:r>
        <w:t xml:space="preserve">Kariuki, N. (2021).</w:t>
      </w:r>
      <w:r>
        <w:t xml:space="preserve"> </w:t>
      </w:r>
      <w:r>
        <w:rPr>
          <w:iCs/>
          <w:i/>
        </w:rPr>
        <w:t xml:space="preserve">Supply Chain Dynamics of Automotive Spare Parts in Nairobi: Implications for Maintenance Engineering</w:t>
      </w:r>
      <w:r>
        <w:t xml:space="preserve">. African Journal of Business and Economic Research, 16(3), 112-130.</w:t>
      </w:r>
    </w:p>
    <w:p>
      <w:pPr>
        <w:pStyle w:val="BodyText"/>
      </w:pPr>
      <w:r>
        <w:t xml:space="preserve">This research paper investigates the complex supply chain of automotive parts in Nairobi, from importation at the port of Mombasa to distribution in local markets like River Road. For the automotive engineer, understanding this supply chain is critical for effective maintenance planning. The study highlights issues such as counterfeit parts and long lead times, providing engineers with strategies to mitigate these risks. It underscores the need for engineers to be knowledgeable about part sourcing and quality verification in the Kenyan market.</w:t>
      </w:r>
    </w:p>
    <w:p>
      <w:pPr>
        <w:pStyle w:val="BodyText"/>
      </w:pPr>
      <w:r>
        <w:t xml:space="preserve">Kenya Association of Manufacturers (KAM). (2022).</w:t>
      </w:r>
      <w:r>
        <w:t xml:space="preserve"> </w:t>
      </w:r>
      <w:r>
        <w:rPr>
          <w:iCs/>
          <w:i/>
        </w:rPr>
        <w:t xml:space="preserve">Local Assembly of Vehicles: Progress and Prospects in Kenya</w:t>
      </w:r>
      <w:r>
        <w:t xml:space="preserve">. Nairobi: KAM Reports.</w:t>
      </w:r>
    </w:p>
    <w:p>
      <w:pPr>
        <w:pStyle w:val="BodyText"/>
      </w:pPr>
      <w:r>
        <w:t xml:space="preserve">This report discusses the growth of local vehicle assembly plants in Kenya, including those near Nairobi. It is relevant for automotive engineers interested in manufacturing and production engineering. The document outlines the government’s incentives for local assembly and the technical requirements for setting up assembly lines. It provides insights into how Nairobi is evolving from a purely consumption-based automotive market to one that includes manufacturing, creating new opportunities for engineers in quality control and production management.</w:t>
      </w:r>
    </w:p>
    <w:p>
      <w:pPr>
        <w:pStyle w:val="BodyText"/>
      </w:pPr>
      <w:r>
        <w:t xml:space="preserve">United Nations Economic Commission for Africa (UNECA). (2023).</w:t>
      </w:r>
      <w:r>
        <w:t xml:space="preserve"> </w:t>
      </w:r>
      <w:r>
        <w:rPr>
          <w:iCs/>
          <w:i/>
        </w:rPr>
        <w:t xml:space="preserve">Urban Mobility Solutions for African Cities: Lessons from Nairobi</w:t>
      </w:r>
      <w:r>
        <w:t xml:space="preserve">. Addis Ababa: UNECA.</w:t>
      </w:r>
    </w:p>
    <w:p>
      <w:pPr>
        <w:pStyle w:val="BodyText"/>
      </w:pPr>
      <w:r>
        <w:t xml:space="preserve">This publication offers a broader perspective on urban mobility, using Nairobi as a case study. It is valuable for automotive engineers involved in fleet management or public transport engineering. The report discusses the integration of technology in transport systems, such as real-time tracking and digital payment systems in Nairobi’s matatu sector. It encourages engineers to think beyond the vehicle itself and consider how automotive systems interact with urban infrastructure and digital platforms to improve mobility in Nairobi.</w:t>
      </w:r>
    </w:p>
    <w:bookmarkEnd w:id="21"/>
    <w:bookmarkStart w:id="22" w:name="conclusion"/>
    <w:p>
      <w:pPr>
        <w:pStyle w:val="Heading2"/>
      </w:pPr>
      <w:r>
        <w:t xml:space="preserve">Conclusion</w:t>
      </w:r>
    </w:p>
    <w:p>
      <w:pPr>
        <w:pStyle w:val="FirstParagraph"/>
      </w:pPr>
      <w:r>
        <w:t xml:space="preserve">The automotive engineering landscape in Nairobi, Kenya, is dynamic and multifaceted. It requires professionals to be adaptable, environmentally conscious, and technically proficient in both traditional and emerging technologies. The sources listed above provide a comprehensive overview of the challenges and opportunities facing automotive engineers in this vibrant East African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Nairobi, Kenya</dc:title>
  <dc:creator/>
  <dc:language>en</dc:language>
  <cp:keywords/>
  <dcterms:created xsi:type="dcterms:W3CDTF">2026-08-07T11:20:07Z</dcterms:created>
  <dcterms:modified xsi:type="dcterms:W3CDTF">2026-08-07T11:20:07Z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