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1" w:name="X88b90afc65f0699504401bf49b347c982750820"/>
    <w:p>
      <w:pPr>
        <w:pStyle w:val="Heading1"/>
      </w:pPr>
      <w:r>
        <w:t xml:space="preserve">Annotated Bibliography: The Role of the Automotive Engineer in Yangon, Myanmar</w:t>
      </w:r>
    </w:p>
    <w:p>
      <w:pPr>
        <w:pStyle w:val="FirstParagraph"/>
      </w:pPr>
      <w:r>
        <w:t xml:space="preserve">The following annotated bibliography compiles essential resources regarding the automotive industry, engineering standards, and economic development within the context of Myanmar, specifically focusing on the capital city of Yangon. As Yangon serves as the primary hub for industrial activity and vehicle importation in the country, the role of the Automotive Engineer is evolving from simple maintenance to complex assembly, safety regulation, and adaptation to local infrastructure. These sources provide a comprehensive overview of the technical, regulatory, and economic challenges faced by engineers operating in this specific geographic and cultural environment.</w:t>
      </w:r>
    </w:p>
    <w:bookmarkStart w:id="20" w:name="references"/>
    <w:p>
      <w:pPr>
        <w:pStyle w:val="Heading2"/>
      </w:pPr>
      <w:r>
        <w:t xml:space="preserve">References</w:t>
      </w:r>
    </w:p>
    <w:p>
      <w:pPr>
        <w:pStyle w:val="FirstParagraph"/>
      </w:pPr>
      <w:r>
        <w:t xml:space="preserve">Asian Development Bank. (2021).</w:t>
      </w:r>
      <w:r>
        <w:t xml:space="preserve"> </w:t>
      </w:r>
      <w:r>
        <w:rPr>
          <w:iCs/>
          <w:i/>
        </w:rPr>
        <w:t xml:space="preserve">Myanmar Transport Sector Strategy: Connecting People and Goods.</w:t>
      </w:r>
      <w:r>
        <w:t xml:space="preserve"> </w:t>
      </w:r>
      <w:r>
        <w:t xml:space="preserve">Mandaluyong City: Asian Development Bank.</w:t>
      </w:r>
    </w:p>
    <w:p>
      <w:pPr>
        <w:pStyle w:val="BodyText"/>
      </w:pPr>
      <w:r>
        <w:t xml:space="preserve">This comprehensive report by the Asian Development Bank (ADB) outlines the critical state of infrastructure in Myanmar, with a specific focus on road networks in Yangon and the surrounding regions. For the Automotive Engineer, this document is vital as it details the road surface conditions, traffic density, and logistical bottlenecks that define the operating environment for vehicles in Yangon. The report argues that vehicle durability and suspension engineering must be adapted to withstand poor road quality, a common reality in Myanmar. Furthermore, it discusses the need for engineers to contribute to traffic management systems and vehicle emission standards to combat the severe air pollution issues currently plaguing Yangon. This source is essential for understanding the macro-environmental factors that dictate engineering requirements in the region.</w:t>
      </w:r>
    </w:p>
    <w:p>
      <w:pPr>
        <w:pStyle w:val="BodyText"/>
      </w:pPr>
      <w:r>
        <w:t xml:space="preserve">Department of Motor Transport. (2020).</w:t>
      </w:r>
      <w:r>
        <w:t xml:space="preserve"> </w:t>
      </w:r>
      <w:r>
        <w:rPr>
          <w:iCs/>
          <w:i/>
        </w:rPr>
        <w:t xml:space="preserve">Myanmar Motor Vehicle Law and Regulations.</w:t>
      </w:r>
      <w:r>
        <w:t xml:space="preserve"> </w:t>
      </w:r>
      <w:r>
        <w:t xml:space="preserve">Yangon: Ministry of Transport and Communications.</w:t>
      </w:r>
    </w:p>
    <w:p>
      <w:pPr>
        <w:pStyle w:val="BodyText"/>
      </w:pPr>
      <w:r>
        <w:t xml:space="preserve">This primary legal text establishes the regulatory framework for all automotive activities in Myanmar. For an Automotive Engineer working in Yangon, this document is the definitive guide for vehicle registration, safety inspections, and import compliance. It outlines the specific technical standards required for vehicles entering the Myanmar market, including safety features and emission limits. The document is particularly relevant for engineers involved in the assembly of Completely Knocked Down (CKD) kits, as it dictates the mandatory specifications that must be met before a vehicle can be legally operated on Yangon's roads. Understanding these regulations is crucial for ensuring that engineering projects comply with national law and avoid legal penalties.</w:t>
      </w:r>
    </w:p>
    <w:p>
      <w:pPr>
        <w:pStyle w:val="BodyText"/>
      </w:pPr>
      <w:r>
        <w:t xml:space="preserve">Hlaing, M. M., &amp; Aung, K. Z. (2019). "Challenges and Opportunities in the Automotive Assembly Industry in Myanmar."</w:t>
      </w:r>
      <w:r>
        <w:t xml:space="preserve"> </w:t>
      </w:r>
      <w:r>
        <w:rPr>
          <w:iCs/>
          <w:i/>
        </w:rPr>
        <w:t xml:space="preserve">Journal of Engineering and Technology, University of Yangon</w:t>
      </w:r>
      <w:r>
        <w:t xml:space="preserve">, 12(3), 45-58.</w:t>
      </w:r>
    </w:p>
    <w:p>
      <w:pPr>
        <w:pStyle w:val="BodyText"/>
      </w:pPr>
      <w:r>
        <w:t xml:space="preserve">This academic paper provides a localized analysis of the automotive industry's growth in Yangon. The authors examine the transition from pure importation to local assembly plants, a trend that has significantly increased the demand for skilled Automotive Engineers in the country. The article highlights specific challenges such as the shortage of technical training, supply chain disruptions, and the need for quality control in local manufacturing facilities. It is a valuable resource for engineers seeking to understand the current industrial landscape in Yangon and the specific skills required to succeed in local assembly plants. The paper also suggests that engineers must play a key role in training the next generation of technicians to support the growing industry.</w:t>
      </w:r>
    </w:p>
    <w:p>
      <w:pPr>
        <w:pStyle w:val="BodyText"/>
      </w:pPr>
      <w:r>
        <w:t xml:space="preserve">International Organization for Standardization. (2018).</w:t>
      </w:r>
      <w:r>
        <w:t xml:space="preserve"> </w:t>
      </w:r>
      <w:r>
        <w:rPr>
          <w:iCs/>
          <w:i/>
        </w:rPr>
        <w:t xml:space="preserve">ISO 26262: Road Vehicles – Functional Safety.</w:t>
      </w:r>
      <w:r>
        <w:t xml:space="preserve"> </w:t>
      </w:r>
      <w:r>
        <w:t xml:space="preserve">Geneva: ISO.</w:t>
      </w:r>
    </w:p>
    <w:p>
      <w:pPr>
        <w:pStyle w:val="BodyText"/>
      </w:pPr>
      <w:r>
        <w:t xml:space="preserve">While a global standard, ISO 26262 is increasingly relevant for Automotive Engineers in Yangon as international manufacturers establish assembly operations in Myanmar. This standard specifies requirements for the development of safety-related electrical and electronic systems within road vehicles. For engineers in Yangon, applying these principles is critical for ensuring that vehicles assembled locally meet international safety benchmarks, which is essential for maintaining consumer trust and export potential. The document provides a framework for risk assessment and safety management, which is particularly important in a developing market where safety awareness is growing. Engineers must adapt these global standards to the local context, ensuring that safety protocols are implemented effectively in Yangon's manufacturing facilities.</w:t>
      </w:r>
    </w:p>
    <w:p>
      <w:pPr>
        <w:pStyle w:val="BodyText"/>
      </w:pPr>
      <w:r>
        <w:t xml:space="preserve">Myint, T. T. (2022). "Electric Vehicle Adoption in Southeast Asia: The Case of Myanmar."</w:t>
      </w:r>
      <w:r>
        <w:t xml:space="preserve"> </w:t>
      </w:r>
      <w:r>
        <w:rPr>
          <w:iCs/>
          <w:i/>
        </w:rPr>
        <w:t xml:space="preserve">Energy Policy Review</w:t>
      </w:r>
      <w:r>
        <w:t xml:space="preserve">, 15(2), 112-125.</w:t>
      </w:r>
    </w:p>
    <w:p>
      <w:pPr>
        <w:pStyle w:val="BodyText"/>
      </w:pPr>
      <w:r>
        <w:t xml:space="preserve">This article explores the potential for electric vehicle (EV) adoption in Myanmar, with a focus on urban centers like Yangon. The author discusses the challenges of infrastructure development, including the need for charging stations and grid stability, which are significant concerns for Automotive Engineers. The paper argues that engineers must be prepared to design and maintain EV charging infrastructure and adapt vehicle systems to handle the intermittent power supply common in parts of Myanmar. It also highlights the environmental benefits of EVs in reducing Yangon's air pollution. This source is crucial for engineers looking to future-proof their careers and contribute to the sustainable development of the automotive sector in Myanmar.</w:t>
      </w:r>
    </w:p>
    <w:p>
      <w:pPr>
        <w:pStyle w:val="BodyText"/>
      </w:pPr>
      <w:r>
        <w:t xml:space="preserve">United Nations Development Programme. (2021).</w:t>
      </w:r>
      <w:r>
        <w:t xml:space="preserve"> </w:t>
      </w:r>
      <w:r>
        <w:rPr>
          <w:iCs/>
          <w:i/>
        </w:rPr>
        <w:t xml:space="preserve">Myanmar Human Development Report: Building Resilience.</w:t>
      </w:r>
      <w:r>
        <w:t xml:space="preserve"> </w:t>
      </w:r>
      <w:r>
        <w:t xml:space="preserve">Yangon: UNDP.</w:t>
      </w:r>
    </w:p>
    <w:p>
      <w:pPr>
        <w:pStyle w:val="BodyText"/>
      </w:pPr>
      <w:r>
        <w:t xml:space="preserve">This report provides a broader socio-economic context for the automotive industry in Myanmar. It discusses the impact of economic sanctions, political instability, and currency fluctuations on industrial sectors, including automotive manufacturing and repair. For the Automotive Engineer, understanding these economic factors is essential for project planning, cost estimation, and supply chain management. The report highlights the need for engineers to be adaptable and resourceful in the face of economic challenges. It also emphasizes the importance of the automotive sector in job creation and economic growth, underscoring the social responsibility of engineers in contributing to national development.</w:t>
      </w:r>
    </w:p>
    <w:p>
      <w:pPr>
        <w:pStyle w:val="BodyText"/>
      </w:pPr>
      <w:r>
        <w:t xml:space="preserve">World Bank. (2020).</w:t>
      </w:r>
      <w:r>
        <w:t xml:space="preserve"> </w:t>
      </w:r>
      <w:r>
        <w:rPr>
          <w:iCs/>
          <w:i/>
        </w:rPr>
        <w:t xml:space="preserve">Myanmar Economic Monitor: Navigating Uncertainty.</w:t>
      </w:r>
      <w:r>
        <w:t xml:space="preserve"> </w:t>
      </w:r>
      <w:r>
        <w:t xml:space="preserve">Washington, DC: World Bank Group.</w:t>
      </w:r>
    </w:p>
    <w:p>
      <w:pPr>
        <w:pStyle w:val="BodyText"/>
      </w:pPr>
      <w:r>
        <w:t xml:space="preserve">This periodic publication offers detailed economic analysis of Myanmar's industrial sectors, including automotive imports and assembly. It provides data on trade balances, foreign direct investment, and market trends that are directly relevant to Automotive Engineers working in Yangon. The report highlights the dominance of Japanese and Chinese vehicles in the Myanmar market, which influences the technical skills and knowledge required by local engineers. It also discusses the impact of global supply chain disruptions on local manufacturing, emphasizing the need for engineers to develop contingency plans and local sourcing strategies. This source is valuable for engineers who need to align their technical work with broader economic realities.</w:t>
      </w:r>
    </w:p>
    <w:p>
      <w:pPr>
        <w:pStyle w:val="BodyText"/>
      </w:pPr>
      <w:r>
        <w:t xml:space="preserve">Zaw, H. H. (2023). "Maintenance and Repair Practices for Imported Vehicles in Yangon."</w:t>
      </w:r>
      <w:r>
        <w:t xml:space="preserve"> </w:t>
      </w:r>
      <w:r>
        <w:rPr>
          <w:iCs/>
          <w:i/>
        </w:rPr>
        <w:t xml:space="preserve">Myanmar Journal of Mechanical Engineering</w:t>
      </w:r>
      <w:r>
        <w:t xml:space="preserve">, 8(1), 22-35.</w:t>
      </w:r>
    </w:p>
    <w:p>
      <w:pPr>
        <w:pStyle w:val="BodyText"/>
      </w:pPr>
      <w:r>
        <w:t xml:space="preserve">This practical guide focuses on the day-to-day challenges faced by Automotive Engineers and technicians in Yangon when maintaining imported vehicles. The author discusses the scarcity of genuine spare parts, the prevalence of counterfeit components, and the need for innovative repair techniques. The article provides case studies of common mechanical failures and offers solutions that are applicable in the local context. It is an invaluable resource for engineers working in repair shops and service centers, as it addresses the specific technical problems they encounter. The paper also emphasizes the importance of diagnostic skills and adaptability in a market where vehicles often operate beyond their intended lifespan.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Yangon, Myanmar</dc:title>
  <dc:creator/>
  <dc:language>en</dc:language>
  <cp:keywords/>
  <dcterms:created xsi:type="dcterms:W3CDTF">2026-08-07T10:38:56Z</dcterms:created>
  <dcterms:modified xsi:type="dcterms:W3CDTF">2026-08-07T10:38:56Z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