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Abu</w:t>
      </w:r>
      <w:r>
        <w:t xml:space="preserve"> </w:t>
      </w:r>
      <w:r>
        <w:t xml:space="preserve">Dhabi</w:t>
      </w:r>
    </w:p>
    <w:bookmarkStart w:id="22" w:name="Xfe232bb4296000aa5c27b5830c09f228d4b63af"/>
    <w:p>
      <w:pPr>
        <w:pStyle w:val="Heading1"/>
      </w:pPr>
      <w:r>
        <w:t xml:space="preserve">Annotated Bibliography: The Role of the Automotive Engineer in the United Arab Emirates (Abu Dhabi)</w:t>
      </w:r>
    </w:p>
    <w:p>
      <w:pPr>
        <w:pStyle w:val="FirstParagraph"/>
      </w:pPr>
      <w:r>
        <w:t xml:space="preserve">The following annotated bibliography compiles essential resources regarding the automotive engineering sector within the United Arab Emirates, with a specific focus on the capital city, Abu Dhabi. This collection addresses the unique challenges and opportunities faced by automotive engineers in this region, including extreme environmental conditions, the transition to sustainable mobility, and the integration of advanced manufacturing technologies aligned with the UAE's national vision.</w:t>
      </w:r>
    </w:p>
    <w:bookmarkStart w:id="20" w:name="introduction"/>
    <w:p>
      <w:pPr>
        <w:pStyle w:val="Heading2"/>
      </w:pPr>
      <w:r>
        <w:t xml:space="preserve">Introduction</w:t>
      </w:r>
    </w:p>
    <w:p>
      <w:pPr>
        <w:pStyle w:val="FirstParagraph"/>
      </w:pPr>
      <w:r>
        <w:t xml:space="preserve">Abu Dhabi is rapidly transforming into a global hub for advanced manufacturing and technology. For the automotive engineer, this presents a dynamic landscape where traditional mechanical engineering intersects with software development, renewable energy, and smart infrastructure. The resources selected below provide a comprehensive overview of the regulatory, technical, and economic factors shaping this profession in the region.</w:t>
      </w:r>
    </w:p>
    <w:p>
      <w:pPr>
        <w:pStyle w:val="BodyText"/>
      </w:pPr>
      <w:r>
        <w:t xml:space="preserve">Abu Dhabi Economic Vision 2030. (2008). Department of Economic Development, Abu Dhabi.</w:t>
      </w:r>
    </w:p>
    <w:p>
      <w:pPr>
        <w:pStyle w:val="BodyText"/>
      </w:pPr>
      <w:r>
        <w:t xml:space="preserve">This foundational government document outlines the strategic roadmap for diversifying Abu Dhabi's economy away from oil dependency. For the automotive engineer, this text is critical for understanding the macroeconomic environment. It highlights the government's commitment to developing a robust industrial base, including advanced manufacturing sectors. The document details incentives for foreign investment and technology transfer, which are directly relevant to automotive firms establishing R&amp;D centers or manufacturing plants in Abu Dhabi's industrial zones, such as KIZAD.</w:t>
      </w:r>
    </w:p>
    <w:p>
      <w:pPr>
        <w:pStyle w:val="BodyText"/>
      </w:pPr>
      <w:r>
        <w:t xml:space="preserve">Al-Mansoori, S., &amp; Al-Hinai, A. (2021). "Thermal Management Strategies for Electric Vehicles in Extreme Desert Climates."</w:t>
      </w:r>
      <w:r>
        <w:t xml:space="preserve"> </w:t>
      </w:r>
      <w:r>
        <w:rPr>
          <w:iCs/>
          <w:i/>
        </w:rPr>
        <w:t xml:space="preserve">Journal of Sustainable Mobility in the Gulf Region</w:t>
      </w:r>
      <w:r>
        <w:t xml:space="preserve">, 14(2), 112-129.</w:t>
      </w:r>
    </w:p>
    <w:p>
      <w:pPr>
        <w:pStyle w:val="BodyText"/>
      </w:pPr>
      <w:r>
        <w:t xml:space="preserve">This peer-reviewed article addresses a specific technical challenge faced by automotive engineers operating in the United Arab Emirates: the impact of high ambient temperatures on electric vehicle (EV) battery performance. The authors analyze cooling system requirements for EVs in Abu Dhabi's climate, proposing novel thermal management solutions. This resource is invaluable for engineers designing or adapting vehicles for the local market, as it provides empirical data on battery degradation rates and efficiency losses under desert conditions.</w:t>
      </w:r>
    </w:p>
    <w:p>
      <w:pPr>
        <w:pStyle w:val="BodyText"/>
      </w:pPr>
      <w:r>
        <w:t xml:space="preserve">Department of Municipalities and Transport (DMT). (2023).</w:t>
      </w:r>
      <w:r>
        <w:t xml:space="preserve"> </w:t>
      </w:r>
      <w:r>
        <w:rPr>
          <w:iCs/>
          <w:i/>
        </w:rPr>
        <w:t xml:space="preserve">Abu Dhabi Electric Vehicle Strategy 2030</w:t>
      </w:r>
      <w:r>
        <w:t xml:space="preserve">. Government of Abu Dhabi.</w:t>
      </w:r>
    </w:p>
    <w:p>
      <w:pPr>
        <w:pStyle w:val="BodyText"/>
      </w:pPr>
      <w:r>
        <w:t xml:space="preserve">This policy document details the emirate's aggressive targets for electrifying its transport fleet. It is a primary source for automotive engineers to understand regulatory requirements, charging infrastructure standards, and safety protocols specific to Abu Dhabi. The strategy emphasizes the need for local expertise in EV maintenance and manufacturing, signaling a growing demand for engineers skilled in high-voltage systems and power electronics within the region.</w:t>
      </w:r>
    </w:p>
    <w:p>
      <w:pPr>
        <w:pStyle w:val="BodyText"/>
      </w:pPr>
      <w:r>
        <w:t xml:space="preserve">Gulf News. (2022, October 15). "Abu Dhabi to host first autonomous vehicle testing zone."</w:t>
      </w:r>
      <w:r>
        <w:t xml:space="preserve"> </w:t>
      </w:r>
      <w:r>
        <w:rPr>
          <w:iCs/>
          <w:i/>
        </w:rPr>
        <w:t xml:space="preserve">Gulf News</w:t>
      </w:r>
      <w:r>
        <w:t xml:space="preserve">.</w:t>
      </w:r>
    </w:p>
    <w:p>
      <w:pPr>
        <w:pStyle w:val="BodyText"/>
      </w:pPr>
      <w:r>
        <w:t xml:space="preserve">This news report highlights Abu Dhabi's initiative to become a testing ground for autonomous driving technologies. For the automotive engineer, this signifies a shift in required skill sets towards software engineering, sensor fusion, and AI integration. The article discusses the collaboration between the Department of Transport and international tech firms, illustrating the practical application of autonomous vehicle regulations in the UAE. It serves as a case study for how regulatory frameworks are evolving to accommodate next-generation automotive technologies.</w:t>
      </w:r>
    </w:p>
    <w:p>
      <w:pPr>
        <w:pStyle w:val="BodyText"/>
      </w:pPr>
      <w:r>
        <w:t xml:space="preserve">International Organization for Standardization (ISO). (2020).</w:t>
      </w:r>
      <w:r>
        <w:t xml:space="preserve"> </w:t>
      </w:r>
      <w:r>
        <w:rPr>
          <w:iCs/>
          <w:i/>
        </w:rPr>
        <w:t xml:space="preserve">ISO 26262: Road vehicles – Functional safety</w:t>
      </w:r>
      <w:r>
        <w:t xml:space="preserve">. ISO.</w:t>
      </w:r>
    </w:p>
    <w:p>
      <w:pPr>
        <w:pStyle w:val="BodyText"/>
      </w:pPr>
      <w:r>
        <w:t xml:space="preserve">While a global standard, ISO 26262 is rigorously applied in the United Arab Emirates automotive sector. This document is essential reading for any automotive engineer working in Abu Dhabi, particularly those involved in the design of safety-critical electronic systems. The UAE's strict adherence to international safety standards means that engineers must be proficient in functional safety processes to ensure compliance with local regulations enforced by the Emirates Authority for Standardization and Metrology (ESMA).</w:t>
      </w:r>
    </w:p>
    <w:p>
      <w:pPr>
        <w:pStyle w:val="BodyText"/>
      </w:pPr>
      <w:r>
        <w:t xml:space="preserve">Khalifa University. (2023).</w:t>
      </w:r>
      <w:r>
        <w:t xml:space="preserve"> </w:t>
      </w:r>
      <w:r>
        <w:rPr>
          <w:iCs/>
          <w:i/>
        </w:rPr>
        <w:t xml:space="preserve">Annual Report on Advanced Manufacturing and Engineering Research</w:t>
      </w:r>
      <w:r>
        <w:t xml:space="preserve">. Khalifa University of Science and Technology.</w:t>
      </w:r>
    </w:p>
    <w:p>
      <w:pPr>
        <w:pStyle w:val="BodyText"/>
      </w:pPr>
      <w:r>
        <w:t xml:space="preserve">As a leading research institution in Abu Dhabi, Khalifa University plays a pivotal role in advancing automotive engineering in the UAE. This report details ongoing research projects related to lightweight materials, hydrogen fuel cells, and smart manufacturing. It is a valuable resource for engineers seeking to collaborate with academia or stay updated on cutting-edge technologies being developed locally. The report underscores the strong link between academic research and industrial application in Abu Dhabi's automotive sector.</w:t>
      </w:r>
    </w:p>
    <w:p>
      <w:pPr>
        <w:pStyle w:val="BodyText"/>
      </w:pPr>
      <w:r>
        <w:t xml:space="preserve">McKinsey &amp; Company. (2022).</w:t>
      </w:r>
      <w:r>
        <w:t xml:space="preserve"> </w:t>
      </w:r>
      <w:r>
        <w:rPr>
          <w:iCs/>
          <w:i/>
        </w:rPr>
        <w:t xml:space="preserve">The Future of Mobility in the Middle East</w:t>
      </w:r>
      <w:r>
        <w:t xml:space="preserve">. McKinsey Global Institute.</w:t>
      </w:r>
    </w:p>
    <w:p>
      <w:pPr>
        <w:pStyle w:val="BodyText"/>
      </w:pPr>
      <w:r>
        <w:t xml:space="preserve">This comprehensive report analyzes the trends shaping the automotive industry in the Middle East, with a significant focus on the UAE. It discusses the rise of mobility-as-a-service (MaaS), the impact of digitalization, and the changing consumer preferences in Abu Dhabi. For automotive engineers, this document provides strategic insights into market demands, helping them align their technical expertise with future industry needs. It also highlights the importance of sustainability and efficiency in vehicle design to meet regional environmental goals.</w:t>
      </w:r>
    </w:p>
    <w:p>
      <w:pPr>
        <w:pStyle w:val="BodyText"/>
      </w:pPr>
      <w:r>
        <w:t xml:space="preserve">UAE Ministry of Energy and Infrastructure. (2021).</w:t>
      </w:r>
      <w:r>
        <w:t xml:space="preserve"> </w:t>
      </w:r>
      <w:r>
        <w:rPr>
          <w:iCs/>
          <w:i/>
        </w:rPr>
        <w:t xml:space="preserve">UAE Net Zero by 2050 Strategic Initiative</w:t>
      </w:r>
      <w:r>
        <w:t xml:space="preserve">. Government of the United Arab Emirates.</w:t>
      </w:r>
    </w:p>
    <w:p>
      <w:pPr>
        <w:pStyle w:val="BodyText"/>
      </w:pPr>
      <w:r>
        <w:t xml:space="preserve">This national initiative sets the overarching environmental goals for the UAE, including the automotive sector. It mandates a reduction in carbon emissions from transportation, driving the need for automotive engineers in Abu Dhabi to focus on green technologies. The document outlines targets for renewable energy integration and sustainable manufacturing practices, providing a clear directive for engineers working on reducing the environmental footprint of vehicle production and operation in the region.</w:t>
      </w:r>
    </w:p>
    <w:bookmarkEnd w:id="20"/>
    <w:bookmarkStart w:id="21" w:name="conclusion"/>
    <w:p>
      <w:pPr>
        <w:pStyle w:val="Heading2"/>
      </w:pPr>
      <w:r>
        <w:t xml:space="preserve">Conclusion</w:t>
      </w:r>
    </w:p>
    <w:p>
      <w:pPr>
        <w:pStyle w:val="FirstParagraph"/>
      </w:pPr>
      <w:r>
        <w:t xml:space="preserve">The automotive engineering profession in Abu Dhabi is characterized by rapid innovation and strict regulatory standards. The resources compiled in this annotated bibliography demonstrate that success in this field requires not only technical proficiency but also a deep understanding of the local economic vision, environmental challenges, and technological trends. Engineers who leverage these insights will be well-positioned to contribute to the advancement of the automotive industry in the United Arab Emirates.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Abu Dhabi</dc:title>
  <dc:creator/>
  <dc:language>en</dc:language>
  <cp:keywords/>
  <dcterms:created xsi:type="dcterms:W3CDTF">2026-08-07T07:20:17Z</dcterms:created>
  <dcterms:modified xsi:type="dcterms:W3CDTF">2026-08-07T07:20:17Z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