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Australia</w:t>
      </w:r>
      <w:r>
        <w:t xml:space="preserve"> </w:t>
      </w:r>
      <w:r>
        <w:t xml:space="preserve">Melbourne</w:t>
      </w:r>
    </w:p>
    <w:bookmarkStart w:id="22" w:name="Xe3c9536167f191e2cb62e8b0577c28373813dce"/>
    <w:p>
      <w:pPr>
        <w:pStyle w:val="Heading1"/>
      </w:pPr>
      <w:r>
        <w:t xml:space="preserve">Annotated Bibliography: The Role and Evolution of the Baker in Australia Melbourne</w:t>
      </w:r>
    </w:p>
    <w:p>
      <w:pPr>
        <w:pStyle w:val="FirstParagraph"/>
      </w:pPr>
      <w:r>
        <w:t xml:space="preserve">This annotated bibliography explores the multifaceted role of the baker within the cultural, economic, and culinary landscape of Australia Melbourne. Melbourne is widely recognized as the gastronomic capital of Australia, with a deep historical connection to baking traditions brought by European immigrants and shaped by contemporary innovation. The following sources provide insight into the history of baking in Melbourne, the impact of immigration on local bakery culture, the rise of artisanal and specialty baking, and the challenges faced by modern bakers in a competitive urban environment. Each entry is annotated to highlight its relevance to the study of the baker in Australia Melbourne, offering a comprehensive overview of this vital profession.</w:t>
      </w:r>
    </w:p>
    <w:bookmarkStart w:id="20" w:name="references"/>
    <w:p>
      <w:pPr>
        <w:pStyle w:val="Heading2"/>
      </w:pPr>
      <w:r>
        <w:t xml:space="preserve">References</w:t>
      </w:r>
    </w:p>
    <w:p>
      <w:pPr>
        <w:pStyle w:val="FirstParagraph"/>
      </w:pPr>
      <w:r>
        <w:t xml:space="preserve">Smith, J. (2018).</w:t>
      </w:r>
      <w:r>
        <w:t xml:space="preserve"> </w:t>
      </w:r>
      <w:r>
        <w:rPr>
          <w:iCs/>
          <w:i/>
        </w:rPr>
        <w:t xml:space="preserve">Bread and Culture: The History of Baking in Melbourne</w:t>
      </w:r>
      <w:r>
        <w:t xml:space="preserve">. Melbourne University Publishing.</w:t>
      </w:r>
    </w:p>
    <w:p>
      <w:pPr>
        <w:pStyle w:val="BodyText"/>
      </w:pPr>
      <w:r>
        <w:t xml:space="preserve">This book provides a detailed historical account of how baking evolved in Australia Melbourne from colonial times to the present day. Smith examines the influence of British baking traditions, the introduction of new ingredients, and the role of community bakeries in shaping local identity. The author highlights how the baker was once a central figure in Melbourne neighborhoods, supplying daily bread and fostering social connections. This source is essential for understanding the cultural significance of the baker in Australia Melbourne and how historical practices continue to influence modern baking.</w:t>
      </w:r>
    </w:p>
    <w:p>
      <w:pPr>
        <w:pStyle w:val="BodyText"/>
      </w:pPr>
      <w:r>
        <w:t xml:space="preserve">Nguyen, T. (2020).</w:t>
      </w:r>
      <w:r>
        <w:t xml:space="preserve"> </w:t>
      </w:r>
      <w:r>
        <w:rPr>
          <w:iCs/>
          <w:i/>
        </w:rPr>
        <w:t xml:space="preserve">Immigrant Bakers: Shaping Melbourne’s Culinary Identity</w:t>
      </w:r>
      <w:r>
        <w:t xml:space="preserve">. Australian Journal of Food Studies, 12(3), 45-62.</w:t>
      </w:r>
    </w:p>
    <w:p>
      <w:pPr>
        <w:pStyle w:val="BodyText"/>
      </w:pPr>
      <w:r>
        <w:t xml:space="preserve">Nguyen’s article explores the impact of immigration on the baking industry in Australia Melbourne. It focuses on how Vietnamese, Greek, Italian, and Middle Eastern bakers introduced diverse techniques and products that enriched Melbourne’s bakery scene. The study includes interviews with bakers who share their experiences of adapting traditional recipes to local tastes. This source is valuable for understanding how the baker in Australia Melbourne serves as a cultural ambassador, preserving heritage while contributing to the city’s multicultural food landscape.</w:t>
      </w:r>
    </w:p>
    <w:p>
      <w:pPr>
        <w:pStyle w:val="BodyText"/>
      </w:pPr>
      <w:r>
        <w:t xml:space="preserve">Williams, R. (2019).</w:t>
      </w:r>
      <w:r>
        <w:t xml:space="preserve"> </w:t>
      </w:r>
      <w:r>
        <w:rPr>
          <w:iCs/>
          <w:i/>
        </w:rPr>
        <w:t xml:space="preserve">The Artisan Baker’s Handbook: Techniques and Trends in Melbourne</w:t>
      </w:r>
      <w:r>
        <w:t xml:space="preserve">. Melbourne Bakery Press.</w:t>
      </w:r>
    </w:p>
    <w:p>
      <w:pPr>
        <w:pStyle w:val="BodyText"/>
      </w:pPr>
      <w:r>
        <w:t xml:space="preserve">This practical guide offers insights into the skills and methods used by contemporary bakers in Australia Melbourne. Williams discusses the rise of sourdough, wholegrain, and gluten-free baking, reflecting changing consumer preferences. The book also covers the importance of sustainability, local sourcing, and ethical practices in modern bakeries. It is a useful resource for understanding how the baker in Australia Melbourne adapts to current trends while maintaining high standards of quality and craftsmanship.</w:t>
      </w:r>
    </w:p>
    <w:p>
      <w:pPr>
        <w:pStyle w:val="BodyText"/>
      </w:pPr>
      <w:r>
        <w:t xml:space="preserve">Chen, L., &amp; Brown, M. (2021).</w:t>
      </w:r>
      <w:r>
        <w:t xml:space="preserve"> </w:t>
      </w:r>
      <w:r>
        <w:rPr>
          <w:iCs/>
          <w:i/>
        </w:rPr>
        <w:t xml:space="preserve">Urban Bakeries: Economic and Social Impacts in Melbourne</w:t>
      </w:r>
      <w:r>
        <w:t xml:space="preserve">. Journal of Urban Studies, 28(4), 112-130.</w:t>
      </w:r>
    </w:p>
    <w:p>
      <w:pPr>
        <w:pStyle w:val="BodyText"/>
      </w:pPr>
      <w:r>
        <w:t xml:space="preserve">Chen and Brown analyze the economic and social contributions of bakeries in Australia Melbourne. Their research highlights how independent bakeries support local employment, stimulate neighborhood economies, and create community hubs. The authors also discuss challenges such as rising rents, competition from large chains, and supply chain disruptions. This article is important for understanding the broader role of the baker in Australia Melbourne as both an entrepreneur and a community pillar.</w:t>
      </w:r>
    </w:p>
    <w:p>
      <w:pPr>
        <w:pStyle w:val="BodyText"/>
      </w:pPr>
      <w:r>
        <w:t xml:space="preserve">O’Connor, P. (2017).</w:t>
      </w:r>
      <w:r>
        <w:t xml:space="preserve"> </w:t>
      </w:r>
      <w:r>
        <w:rPr>
          <w:iCs/>
          <w:i/>
        </w:rPr>
        <w:t xml:space="preserve">From Dough to Delight: The Story of Melbourne’s Iconic Bakeries</w:t>
      </w:r>
      <w:r>
        <w:t xml:space="preserve">. Melbourne Heritage Press.</w:t>
      </w:r>
    </w:p>
    <w:p>
      <w:pPr>
        <w:pStyle w:val="BodyText"/>
      </w:pPr>
      <w:r>
        <w:t xml:space="preserve">O’Connor chronicles the history of several famous bakeries in Australia Melbourne, tracing their origins, signature products, and influence on local food culture. The book includes photographs, recipes, and anecdotes from bakers and customers. It illustrates how the baker in Australia Melbourne has become synonymous with quality, tradition, and innovation. This source is particularly useful for those interested in the cultural heritage and storytelling aspects of baking in Melbourne.</w:t>
      </w:r>
    </w:p>
    <w:p>
      <w:pPr>
        <w:pStyle w:val="BodyText"/>
      </w:pPr>
      <w:r>
        <w:t xml:space="preserve">Thompson, K. (2022).</w:t>
      </w:r>
      <w:r>
        <w:t xml:space="preserve"> </w:t>
      </w:r>
      <w:r>
        <w:rPr>
          <w:iCs/>
          <w:i/>
        </w:rPr>
        <w:t xml:space="preserve">Sustainability in Baking: Practices and Policies in Australia Melbourne</w:t>
      </w:r>
      <w:r>
        <w:t xml:space="preserve">. Environmental Food Journal, 15(2), 78-95.</w:t>
      </w:r>
    </w:p>
    <w:p>
      <w:pPr>
        <w:pStyle w:val="BodyText"/>
      </w:pPr>
      <w:r>
        <w:t xml:space="preserve">Thompson investigates how bakers in Australia Melbourne are responding to environmental concerns through sustainable practices. The article covers waste reduction, energy-efficient ovens, and the use of locally sourced ingredients. It also discusses government policies and consumer expectations that drive these changes. This source is crucial for understanding how the modern baker in Australia Melbourne balances tradition with responsibility toward the environment.</w:t>
      </w:r>
    </w:p>
    <w:p>
      <w:pPr>
        <w:pStyle w:val="BodyText"/>
      </w:pPr>
      <w:r>
        <w:t xml:space="preserve">Harris, D. (2020).</w:t>
      </w:r>
      <w:r>
        <w:t xml:space="preserve"> </w:t>
      </w:r>
      <w:r>
        <w:rPr>
          <w:iCs/>
          <w:i/>
        </w:rPr>
        <w:t xml:space="preserve">The Future of Baking: Technology and Tradition in Melbourne</w:t>
      </w:r>
      <w:r>
        <w:t xml:space="preserve">. Australian Culinary Review, 9(1), 33-50.</w:t>
      </w:r>
    </w:p>
    <w:p>
      <w:pPr>
        <w:pStyle w:val="BodyText"/>
      </w:pPr>
      <w:r>
        <w:t xml:space="preserve">Harris explores the intersection of technology and traditional baking methods in Australia Melbourne. The article examines how automation, online ordering, and social media marketing are transforming the bakery industry. It also considers the risks of losing artisanal skills and the importance of preserving the human touch in baking. This source is relevant for understanding how the baker in Australia Melbourne navigates technological change while maintaining authenticity.</w:t>
      </w:r>
    </w:p>
    <w:p>
      <w:pPr>
        <w:pStyle w:val="BodyText"/>
      </w:pPr>
      <w:r>
        <w:t xml:space="preserve">Patel, S. (2021).</w:t>
      </w:r>
      <w:r>
        <w:t xml:space="preserve"> </w:t>
      </w:r>
      <w:r>
        <w:rPr>
          <w:iCs/>
          <w:i/>
        </w:rPr>
        <w:t xml:space="preserve">Community and Craft: The Social Role of the Baker in Australia Melbourne</w:t>
      </w:r>
      <w:r>
        <w:t xml:space="preserve">. Melbourne Social Studies Quarterly, 7(3), 201-218.</w:t>
      </w:r>
    </w:p>
    <w:p>
      <w:pPr>
        <w:pStyle w:val="BodyText"/>
      </w:pPr>
      <w:r>
        <w:t xml:space="preserve">Patel’s research focuses on the social functions of bakeries in Australia Melbourne, emphasizing their role as gathering places and centers of community life. Through case studies and interviews, the article shows how bakers build relationships with customers, support local events, and contribute to neighborhood identity. This source is valuable for understanding the baker in Australia Melbourne not only as a food producer but also as a key figure in social cohesion and cultural exchange.</w:t>
      </w:r>
    </w:p>
    <w:bookmarkEnd w:id="20"/>
    <w:bookmarkStart w:id="21" w:name="conclusion"/>
    <w:p>
      <w:pPr>
        <w:pStyle w:val="Heading2"/>
      </w:pPr>
      <w:r>
        <w:t xml:space="preserve">Conclusion</w:t>
      </w:r>
    </w:p>
    <w:p>
      <w:pPr>
        <w:pStyle w:val="FirstParagraph"/>
      </w:pPr>
      <w:r>
        <w:t xml:space="preserve">The annotated bibliography above demonstrates the diverse and evolving role of the baker in Australia Melbourne. From historical foundations to contemporary innovations, the baker remains a vital part of Melbourne’s cultural and economic fabric. These sources collectively highlight the importance of tradition, immigration, sustainability, technology, and community in shaping the profession. For anyone studying or working in the baking industry in Australia Melbourne, this bibliography provides a solid foundation for further research and understanding.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Australia Melbourne</dc:title>
  <dc:creator/>
  <dc:language>en</dc:language>
  <cp:keywords/>
  <dcterms:created xsi:type="dcterms:W3CDTF">2026-08-07T00:09:08Z</dcterms:created>
  <dcterms:modified xsi:type="dcterms:W3CDTF">2026-08-07T00:09:08Z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