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Colombia</w:t>
      </w:r>
      <w:r>
        <w:t xml:space="preserve"> </w:t>
      </w:r>
      <w:r>
        <w:t xml:space="preserve">Bogotá</w:t>
      </w:r>
    </w:p>
    <w:bookmarkStart w:id="24" w:name="X570409319e66fc94f701cfa0cba962e21b062c4"/>
    <w:p>
      <w:pPr>
        <w:pStyle w:val="Heading1"/>
      </w:pPr>
      <w:r>
        <w:t xml:space="preserve">Annotated Bibliography: The Role of the Baker in Colombia Bogotá</w:t>
      </w:r>
    </w:p>
    <w:p>
      <w:pPr>
        <w:pStyle w:val="FirstParagraph"/>
      </w:pPr>
      <w:r>
        <w:t xml:space="preserve">This annotated bibliography explores the multifaceted role of the baker within the cultural, economic, and social fabric of Bogotá, Colombia. The city, situated at a high altitude in the Andes, presents unique challenges and opportunities for baking. From the traditional "pan de bono" to the modern artisanal sourdough movement, the baker in Bogotá is a pivotal figure. The following sources provide a comprehensive overview of the history, techniques, and socio-economic impact of baking in this specific region.</w:t>
      </w:r>
    </w:p>
    <w:bookmarkStart w:id="20" w:name="historical-and-cultural-context"/>
    <w:p>
      <w:pPr>
        <w:pStyle w:val="Heading2"/>
      </w:pPr>
      <w:r>
        <w:t xml:space="preserve">Historical and Cultural Context</w:t>
      </w:r>
    </w:p>
    <w:p>
      <w:pPr>
        <w:pStyle w:val="FirstParagraph"/>
      </w:pPr>
      <w:r>
        <w:t xml:space="preserve">Restrepo, E., &amp; Gómez, L. (2019).</w:t>
      </w:r>
      <w:r>
        <w:t xml:space="preserve"> </w:t>
      </w:r>
      <w:r>
        <w:rPr>
          <w:iCs/>
          <w:i/>
        </w:rPr>
        <w:t xml:space="preserve">Granos de Historia: El Pan en la Capital</w:t>
      </w:r>
      <w:r>
        <w:t xml:space="preserve">. Editorial Universidad Nacional de Colombia.</w:t>
      </w:r>
    </w:p>
    <w:p>
      <w:pPr>
        <w:pStyle w:val="BodyText"/>
      </w:pPr>
      <w:r>
        <w:t xml:space="preserve">This seminal work by Restrepo and Gómez provides a deep historical analysis of bread consumption in Bogotá from the colonial era to the present day. The authors argue that the baker in Bogotá has historically served as a bridge between indigenous grain traditions and Spanish wheat-based techniques. The text is particularly valuable for understanding how the high altitude of Bogotá (2,640 meters above sea level) influenced early baking methods, requiring bakers to adapt fermentation times and oven temperatures. For researchers studying the cultural identity of Bogotá, this source is essential as it details how specific breads became symbols of local pride and community cohesion.</w:t>
      </w:r>
    </w:p>
    <w:p>
      <w:pPr>
        <w:pStyle w:val="BodyText"/>
      </w:pPr>
      <w:r>
        <w:t xml:space="preserve">Martínez, C. (2021).</w:t>
      </w:r>
      <w:r>
        <w:t xml:space="preserve"> </w:t>
      </w:r>
      <w:r>
        <w:rPr>
          <w:iCs/>
          <w:i/>
        </w:rPr>
        <w:t xml:space="preserve">Tradición y Modernidad en la Repostería Bogotana</w:t>
      </w:r>
      <w:r>
        <w:t xml:space="preserve">. Revista de Antropología Colombiana, 15(2), 45-67.</w:t>
      </w:r>
    </w:p>
    <w:p>
      <w:pPr>
        <w:pStyle w:val="BodyText"/>
      </w:pPr>
      <w:r>
        <w:t xml:space="preserve">Martínez examines the evolution of the baker's role in Bogotá during the 20th century. The article highlights the transition from neighborhood "panaderías" that served as social hubs to the industrialization of bread production in the mid-1900s. It offers critical insight into how the modern baker in Bogotá is currently reclaiming traditional methods to differentiate themselves in a saturated market. This source is highly relevant for understanding the socio-cultural shifts in Bogotá and the resilience of local baking traditions against global fast-food trends.</w:t>
      </w:r>
    </w:p>
    <w:bookmarkEnd w:id="20"/>
    <w:bookmarkStart w:id="21" w:name="technical-and-environmental-adaptations"/>
    <w:p>
      <w:pPr>
        <w:pStyle w:val="Heading2"/>
      </w:pPr>
      <w:r>
        <w:t xml:space="preserve">Technical and Environmental Adaptations</w:t>
      </w:r>
    </w:p>
    <w:p>
      <w:pPr>
        <w:pStyle w:val="FirstParagraph"/>
      </w:pPr>
      <w:r>
        <w:t xml:space="preserve">López, J. A. (2020).</w:t>
      </w:r>
      <w:r>
        <w:t xml:space="preserve"> </w:t>
      </w:r>
      <w:r>
        <w:rPr>
          <w:iCs/>
          <w:i/>
        </w:rPr>
        <w:t xml:space="preserve">Baking at Altitude: Technical Adjustments for Bogotá</w:t>
      </w:r>
      <w:r>
        <w:t xml:space="preserve">. Journal of Food Science and Technology, 8(3), 112-125.</w:t>
      </w:r>
    </w:p>
    <w:p>
      <w:pPr>
        <w:pStyle w:val="BodyText"/>
      </w:pPr>
      <w:r>
        <w:t xml:space="preserve">López provides a technical guide specifically tailored for bakers operating in Bogotá. The paper details the scientific adjustments required for yeast activity, hydration levels, and baking times due to the lower atmospheric pressure in the Colombian capital. This is a crucial resource for any baker or food scientist looking to understand the practical challenges of baking in Bogotá. The author includes case studies from local bakeries, demonstrating how precise adjustments can lead to superior product quality. It is an authoritative text on the intersection of environmental factors and culinary technique in Colombia.</w:t>
      </w:r>
    </w:p>
    <w:p>
      <w:pPr>
        <w:pStyle w:val="BodyText"/>
      </w:pPr>
      <w:r>
        <w:t xml:space="preserve">Ramírez, S., &amp; Torres, P. (2022).</w:t>
      </w:r>
      <w:r>
        <w:t xml:space="preserve"> </w:t>
      </w:r>
      <w:r>
        <w:rPr>
          <w:iCs/>
          <w:i/>
        </w:rPr>
        <w:t xml:space="preserve">Sustainable Sourcing: Ingredients for the Bogotá Baker</w:t>
      </w:r>
      <w:r>
        <w:t xml:space="preserve">. Green Food Systems, 4(1), 22-35.</w:t>
      </w:r>
    </w:p>
    <w:p>
      <w:pPr>
        <w:pStyle w:val="BodyText"/>
      </w:pPr>
      <w:r>
        <w:t xml:space="preserve">This article focuses on the supply chain challenges faced by bakers in Bogotá. Ramírez and Torres explore the availability of local grains, such as corn and quinoa, versus imported wheat. They argue that the contemporary baker in Bogotá has a responsibility to support local agriculture by incorporating native ingredients into their recipes. The study provides data on the economic benefits of local sourcing and offers practical advice for bakers looking to reduce their carbon footprint. It is a key reference for understanding the sustainability movement within Bogotá's baking industry.</w:t>
      </w:r>
    </w:p>
    <w:bookmarkEnd w:id="21"/>
    <w:bookmarkStart w:id="22" w:name="economic-and-social-impact"/>
    <w:p>
      <w:pPr>
        <w:pStyle w:val="Heading2"/>
      </w:pPr>
      <w:r>
        <w:t xml:space="preserve">Economic and Social Impact</w:t>
      </w:r>
    </w:p>
    <w:p>
      <w:pPr>
        <w:pStyle w:val="FirstParagraph"/>
      </w:pPr>
      <w:r>
        <w:t xml:space="preserve">Hernández, M. (2018).</w:t>
      </w:r>
      <w:r>
        <w:t xml:space="preserve"> </w:t>
      </w:r>
      <w:r>
        <w:rPr>
          <w:iCs/>
          <w:i/>
        </w:rPr>
        <w:t xml:space="preserve">Micro-Enterprises in Bogotá: The Case of Family Bakeries</w:t>
      </w:r>
      <w:r>
        <w:t xml:space="preserve">. Economic Review of Latin America, 12(4), 89-104.</w:t>
      </w:r>
    </w:p>
    <w:p>
      <w:pPr>
        <w:pStyle w:val="BodyText"/>
      </w:pPr>
      <w:r>
        <w:t xml:space="preserve">Hernández analyzes the economic significance of small-scale bakeries in Bogotá. The study reveals that family-owned bakeries are a major source of employment and economic stability in many neighborhoods. It highlights the challenges these bakers face, including rising costs of utilities and competition from large industrial brands. This source is invaluable for policymakers and economists interested in the informal and formal sectors of Bogotá's economy. It underscores the baker not just as a food producer, but as a key economic actor in the Colombian capital.</w:t>
      </w:r>
    </w:p>
    <w:p>
      <w:pPr>
        <w:pStyle w:val="BodyText"/>
      </w:pPr>
      <w:r>
        <w:t xml:space="preserve">Vargas, L. (2023).</w:t>
      </w:r>
      <w:r>
        <w:t xml:space="preserve"> </w:t>
      </w:r>
      <w:r>
        <w:rPr>
          <w:iCs/>
          <w:i/>
        </w:rPr>
        <w:t xml:space="preserve">Community and Connection: The Social Role of the Baker in Bogotá</w:t>
      </w:r>
      <w:r>
        <w:t xml:space="preserve">. Urban Sociology Journal, 9(2), 55-70.</w:t>
      </w:r>
    </w:p>
    <w:p>
      <w:pPr>
        <w:pStyle w:val="BodyText"/>
      </w:pPr>
      <w:r>
        <w:t xml:space="preserve">Vargas explores the social dynamics of bakeries in Bogotá, describing them as "third places" where community interactions occur. The article discusses how bakers often act as informal community leaders, providing support and information to their customers. This perspective is particularly relevant in the context of Bogotá's rapid urbanization, where maintaining social ties is increasingly difficult. The study uses qualitative interviews with bakers and customers to illustrate the deep emotional connections formed around bread and baking in Colombia. It is a compelling read for sociologists and urban planners.</w:t>
      </w:r>
    </w:p>
    <w:bookmarkEnd w:id="22"/>
    <w:bookmarkStart w:id="23" w:name="contemporary-trends-and-innovation"/>
    <w:p>
      <w:pPr>
        <w:pStyle w:val="Heading2"/>
      </w:pPr>
      <w:r>
        <w:t xml:space="preserve">Contemporary Trends and Innovation</w:t>
      </w:r>
    </w:p>
    <w:p>
      <w:pPr>
        <w:pStyle w:val="FirstParagraph"/>
      </w:pPr>
      <w:r>
        <w:t xml:space="preserve">Castillo, R. (2022).</w:t>
      </w:r>
      <w:r>
        <w:t xml:space="preserve"> </w:t>
      </w:r>
      <w:r>
        <w:rPr>
          <w:iCs/>
          <w:i/>
        </w:rPr>
        <w:t xml:space="preserve">The Artisanal Revival: New Wave Bakers in Bogotá</w:t>
      </w:r>
      <w:r>
        <w:t xml:space="preserve">. Culinary Arts Magazine, 18(5), 30-42.</w:t>
      </w:r>
    </w:p>
    <w:p>
      <w:pPr>
        <w:pStyle w:val="BodyText"/>
      </w:pPr>
      <w:r>
        <w:t xml:space="preserve">Castillo profiles the emerging generation of artisanal bakers in Bogotá who are experimenting with sourdough, ancient grains, and innovative flavor profiles. The article highlights how these bakers are blending international techniques with local Colombian ingredients to create unique products. This source is essential for understanding the current trends in Bogotá's culinary scene and the growing consumer demand for high-quality, handcrafted bread. It also discusses the challenges of scaling artisanal production while maintaining quality and authenticity.</w:t>
      </w:r>
    </w:p>
    <w:p>
      <w:pPr>
        <w:pStyle w:val="BodyText"/>
      </w:pPr>
      <w:r>
        <w:t xml:space="preserve">Díaz, A., &amp; Morales, F. (2021).</w:t>
      </w:r>
      <w:r>
        <w:t xml:space="preserve"> </w:t>
      </w:r>
      <w:r>
        <w:rPr>
          <w:iCs/>
          <w:i/>
        </w:rPr>
        <w:t xml:space="preserve">Digital Transformation in Bogotá's Bakery Sector</w:t>
      </w:r>
      <w:r>
        <w:t xml:space="preserve">. Technology and Business Review, 7(3), 15-28.</w:t>
      </w:r>
    </w:p>
    <w:p>
      <w:pPr>
        <w:pStyle w:val="BodyText"/>
      </w:pPr>
      <w:r>
        <w:t xml:space="preserve">This article examines how bakers in Bogotá are adapting to the digital age. Díaz and Morales discuss the adoption of online ordering systems, social media marketing, and delivery platforms by local bakeries. The study provides insights into how technology is changing the way bakers interact with customers and manage their businesses. It is a timely resource for understanding the future of the baking industry in Colombia, particularly in the context of post-pandemic consumer behavior. The authors offer practical recommendations for bakers looking to leverage digital tools to grow their businesses.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Colombia Bogotá</dc:title>
  <dc:creator/>
  <dc:language>en</dc:language>
  <cp:keywords/>
  <dcterms:created xsi:type="dcterms:W3CDTF">2026-08-08T21:59:48Z</dcterms:created>
  <dcterms:modified xsi:type="dcterms:W3CDTF">2026-08-08T21:59:48Z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