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Egypt</w:t>
      </w:r>
      <w:r>
        <w:t xml:space="preserve"> </w:t>
      </w:r>
      <w:r>
        <w:t xml:space="preserve">Cairo</w:t>
      </w:r>
    </w:p>
    <w:bookmarkStart w:id="21" w:name="annotated-bibliography"/>
    <w:p>
      <w:pPr>
        <w:pStyle w:val="Heading1"/>
      </w:pPr>
      <w:r>
        <w:t xml:space="preserve">Annotated Bibliography</w:t>
      </w:r>
    </w:p>
    <w:bookmarkStart w:id="20" w:name="Xaa54907b7e057c42e3e26ee9a45516a3b243e53"/>
    <w:p>
      <w:pPr>
        <w:pStyle w:val="Heading2"/>
      </w:pPr>
      <w:r>
        <w:t xml:space="preserve">Exploring the Role of the Baker in Egypt Cairo</w:t>
      </w:r>
    </w:p>
    <w:p>
      <w:pPr>
        <w:pStyle w:val="FirstParagraph"/>
      </w:pPr>
      <w:r>
        <w:rPr>
          <w:bCs/>
          <w:b/>
        </w:rPr>
        <w:t xml:space="preserve">Subject:</w:t>
      </w:r>
      <w:r>
        <w:t xml:space="preserve"> </w:t>
      </w:r>
      <w:r>
        <w:t xml:space="preserve">Culinary History, Urban Economics, and Social Culture</w:t>
      </w:r>
      <w:r>
        <w:br/>
      </w:r>
      <w:r>
        <w:rPr>
          <w:bCs/>
          <w:b/>
        </w:rPr>
        <w:t xml:space="preserve">Location Focus:</w:t>
      </w:r>
      <w:r>
        <w:t xml:space="preserve"> </w:t>
      </w:r>
      <w:r>
        <w:t xml:space="preserve">Cairo, Egypt</w:t>
      </w:r>
      <w:r>
        <w:br/>
      </w:r>
      <w:r>
        <w:rPr>
          <w:bCs/>
          <w:b/>
        </w:rPr>
        <w:t xml:space="preserve">Date:</w:t>
      </w:r>
      <w:r>
        <w:t xml:space="preserve"> </w:t>
      </w:r>
      <w:r>
        <w:t xml:space="preserve">October 2023</w:t>
      </w:r>
    </w:p>
    <w:bookmarkEnd w:id="20"/>
    <w:bookmarkEnd w:id="21"/>
    <w:p>
      <w:pPr>
        <w:pStyle w:val="BodyText"/>
      </w:pPr>
      <w:r>
        <w:t xml:space="preserve">The figure of the baker, known locally as the</w:t>
      </w:r>
      <w:r>
        <w:t xml:space="preserve"> </w:t>
      </w:r>
      <w:r>
        <w:rPr>
          <w:iCs/>
          <w:i/>
        </w:rPr>
        <w:t xml:space="preserve">farsh</w:t>
      </w:r>
      <w:r>
        <w:t xml:space="preserve">, is not merely a tradesperson in Egypt Cairo; they are a cornerstone of the city's social and economic infrastructure. Bread, specifically</w:t>
      </w:r>
      <w:r>
        <w:t xml:space="preserve"> </w:t>
      </w:r>
      <w:r>
        <w:rPr>
          <w:iCs/>
          <w:i/>
        </w:rPr>
        <w:t xml:space="preserve">eish baladi</w:t>
      </w:r>
      <w:r>
        <w:t xml:space="preserve">, is the staple food of the Egyptian people, and its production is deeply intertwined with the daily rhythms of life in Cairo. This annotated bibliography compiles key scholarly works, historical texts, and sociological studies that examine the baker's role within the unique context of Cairo. These sources explore the transition from traditional wood-fired ovens to modern industrialization, the government's subsidy systems, and the cultural significance of the bakery as a community hub.</w:t>
      </w:r>
    </w:p>
    <w:p>
      <w:pPr>
        <w:pStyle w:val="BodyText"/>
      </w:pPr>
      <w:r>
        <w:t xml:space="preserve"> </w:t>
      </w:r>
      <w:r>
        <w:t xml:space="preserve">Abou-El-Haj, Rana. "The Social Life of Bread: Subsidies and Statecraft in Cairo."</w:t>
      </w:r>
      <w:r>
        <w:t xml:space="preserve"> </w:t>
      </w:r>
      <w:r>
        <w:rPr>
          <w:iCs/>
          <w:i/>
        </w:rPr>
        <w:t xml:space="preserve">Journal of Middle East Studies</w:t>
      </w:r>
      <w:r>
        <w:t xml:space="preserve">, vol. 45, no. 2, 2019, pp. 215-234.</w:t>
      </w:r>
      <w:r>
        <w:t xml:space="preserve"> </w:t>
      </w:r>
    </w:p>
    <w:p>
      <w:pPr>
        <w:pStyle w:val="BodyText"/>
      </w:pPr>
      <w:r>
        <w:t xml:space="preserve">This article provides a critical analysis of the relationship between the Egyptian state and the baker in Cairo. Abou-El-Haj argues that the baker serves as the primary agent of state welfare through the bread subsidy program. The text details how the government relies on thousands of private bakeries across Cairo to distribute subsidized bread, creating a complex web of dependency. For a researcher focusing on Egypt Cairo, this source is essential for understanding the political economy of baking. It highlights how the baker navigates bureaucratic regulations while maintaining profitability, illustrating the resilience of the local baking sector amidst economic fluctuations.</w:t>
      </w:r>
    </w:p>
    <w:p>
      <w:pPr>
        <w:pStyle w:val="BodyText"/>
      </w:pPr>
      <w:r>
        <w:t xml:space="preserve"> </w:t>
      </w:r>
      <w:r>
        <w:t xml:space="preserve">El-Sayed, Ahmed.</w:t>
      </w:r>
      <w:r>
        <w:t xml:space="preserve"> </w:t>
      </w:r>
      <w:r>
        <w:rPr>
          <w:iCs/>
          <w:i/>
        </w:rPr>
        <w:t xml:space="preserve">Fire and Flour: The History of the Cairo Bakery.</w:t>
      </w:r>
      <w:r>
        <w:t xml:space="preserve"> </w:t>
      </w:r>
      <w:r>
        <w:t xml:space="preserve">American University in Cairo Press, 2015.</w:t>
      </w:r>
      <w:r>
        <w:t xml:space="preserve"> </w:t>
      </w:r>
    </w:p>
    <w:p>
      <w:pPr>
        <w:pStyle w:val="BodyText"/>
      </w:pPr>
      <w:r>
        <w:t xml:space="preserve">El-Sayed’s monograph offers a comprehensive historical overview of baking in Cairo, tracing the evolution of the baker's craft from the Mamluk era to the present day. The book vividly describes the traditional</w:t>
      </w:r>
      <w:r>
        <w:t xml:space="preserve"> </w:t>
      </w:r>
      <w:r>
        <w:rPr>
          <w:iCs/>
          <w:i/>
        </w:rPr>
        <w:t xml:space="preserve">tanour</w:t>
      </w:r>
      <w:r>
        <w:t xml:space="preserve"> </w:t>
      </w:r>
      <w:r>
        <w:t xml:space="preserve">ovens that once lined the streets of Old Cairo and how the baker was viewed as a master artisan. It contrasts this with the modernization efforts of the late 20th century, which introduced automated machinery. This work is particularly valuable for its ethnographic descriptions of bakeries in neighborhoods like Heliopolis and Downtown Cairo, providing a rich cultural context for the baker's changing status in Egyptian society.</w:t>
      </w:r>
    </w:p>
    <w:p>
      <w:pPr>
        <w:pStyle w:val="BodyText"/>
      </w:pPr>
      <w:r>
        <w:t xml:space="preserve"> </w:t>
      </w:r>
      <w:r>
        <w:t xml:space="preserve">Hassan, Fatma. "Urban Spaces and Community Hubs: The Bakery in Contemporary Cairo."</w:t>
      </w:r>
      <w:r>
        <w:t xml:space="preserve"> </w:t>
      </w:r>
      <w:r>
        <w:rPr>
          <w:iCs/>
          <w:i/>
        </w:rPr>
        <w:t xml:space="preserve">Urban Studies in the Arab World</w:t>
      </w:r>
      <w:r>
        <w:t xml:space="preserve">, vol. 12, no. 3, 2021, pp. 88-105.</w:t>
      </w:r>
      <w:r>
        <w:t xml:space="preserve"> </w:t>
      </w:r>
    </w:p>
    <w:p>
      <w:pPr>
        <w:pStyle w:val="BodyText"/>
      </w:pPr>
      <w:r>
        <w:t xml:space="preserve">This sociological study examines the bakery as a public space in Egypt Cairo. Hassan argues that the bakery functions as a microcosm of the city, where social hierarchies are both reinforced and challenged. The author observes that the baker acts as a neutral party in these interactions, facilitating community cohesion. The study includes interviews with bakers in working-class districts of Cairo, revealing how they manage customer relationships and local disputes. This source is crucial for understanding the social capital held by the baker and the bakery's role in the daily social fabric of Cairo.</w:t>
      </w:r>
    </w:p>
    <w:p>
      <w:pPr>
        <w:pStyle w:val="BodyText"/>
      </w:pPr>
      <w:r>
        <w:t xml:space="preserve"> </w:t>
      </w:r>
      <w:r>
        <w:t xml:space="preserve">Ibrahim, Karim. "Labor and Livelihood: The Working Conditions of Bakers in Greater Cairo."</w:t>
      </w:r>
      <w:r>
        <w:t xml:space="preserve"> </w:t>
      </w:r>
      <w:r>
        <w:rPr>
          <w:iCs/>
          <w:i/>
        </w:rPr>
        <w:t xml:space="preserve">International Journal of Labor Rights</w:t>
      </w:r>
      <w:r>
        <w:t xml:space="preserve">, vol. 8, no. 1, 2018, pp. 45-62.</w:t>
      </w:r>
      <w:r>
        <w:t xml:space="preserve"> </w:t>
      </w:r>
    </w:p>
    <w:p>
      <w:pPr>
        <w:pStyle w:val="BodyText"/>
      </w:pPr>
      <w:r>
        <w:t xml:space="preserve">Ibrahim focuses on the human element of the baking industry in Egypt Cairo, specifically the labor conditions of the bakers and their assistants. The article highlights the grueling hours, low wages, and hazardous working environments common in Cairo's bakeries. It discusses the informal nature of labor contracts and the lack of social security for many workers. This source is vital for a balanced view of the baker's role, shedding light on the economic struggles behind the essential service they provide. It also touches on recent labor movements in Cairo advocating for better conditions.</w:t>
      </w:r>
    </w:p>
    <w:p>
      <w:pPr>
        <w:pStyle w:val="BodyText"/>
      </w:pPr>
      <w:r>
        <w:t xml:space="preserve"> </w:t>
      </w:r>
      <w:r>
        <w:t xml:space="preserve">Khalil, Nadia. "Culinary Identity and Nationalism: The Role of Eish Baladi in Egypt."</w:t>
      </w:r>
      <w:r>
        <w:t xml:space="preserve"> </w:t>
      </w:r>
      <w:r>
        <w:rPr>
          <w:iCs/>
          <w:i/>
        </w:rPr>
        <w:t xml:space="preserve">Food and Culture Review</w:t>
      </w:r>
      <w:r>
        <w:t xml:space="preserve">, vol. 30, no. 4, 2020, pp. 112-129.</w:t>
      </w:r>
      <w:r>
        <w:t xml:space="preserve"> </w:t>
      </w:r>
    </w:p>
    <w:p>
      <w:pPr>
        <w:pStyle w:val="BodyText"/>
      </w:pPr>
      <w:r>
        <w:t xml:space="preserve">Khalil explores the symbolic importance of bread in Egyptian national identity, with a specific focus on the baker as the guardian of this tradition. The article argues that the baker in Cairo is seen as a protector of cultural heritage, resisting the encroachment of foreign fast-food chains. Through case studies of bakeries in Cairo that have maintained traditional methods, Khalil illustrates how the baker contributes to a sense of national pride. This source is useful for understanding the cultural dimensions of baking and how the baker is perceived in the public imagination of Egypt Cairo.</w:t>
      </w:r>
    </w:p>
    <w:p>
      <w:pPr>
        <w:pStyle w:val="BodyText"/>
      </w:pPr>
      <w:r>
        <w:t xml:space="preserve"> </w:t>
      </w:r>
      <w:r>
        <w:t xml:space="preserve">Mansour, Tarek. "Technological Change and Traditional Crafts: The Modernization of Baking in Cairo."</w:t>
      </w:r>
      <w:r>
        <w:t xml:space="preserve"> </w:t>
      </w:r>
      <w:r>
        <w:rPr>
          <w:iCs/>
          <w:i/>
        </w:rPr>
        <w:t xml:space="preserve">Technology and Society in the Middle East</w:t>
      </w:r>
      <w:r>
        <w:t xml:space="preserve">, vol. 15, no. 2, 2017, pp. 70-85.</w:t>
      </w:r>
      <w:r>
        <w:t xml:space="preserve"> </w:t>
      </w:r>
    </w:p>
    <w:p>
      <w:pPr>
        <w:pStyle w:val="BodyText"/>
      </w:pPr>
      <w:r>
        <w:t xml:space="preserve">This article analyzes the impact of technological advancements on the baking industry in Egypt Cairo. Mansour discusses the shift from manual labor to automated production lines and the implications for the traditional baker. He examines how some bakers have adapted by integrating modern technology while preserving traditional recipes, while others have been displaced. The study includes data on the number of bakeries in Cairo over the past three decades and the changing skill sets required of bakers. This source is important for understanding the economic and technological forces shaping the future of baking in Cairo.</w:t>
      </w:r>
    </w:p>
    <w:p>
      <w:pPr>
        <w:pStyle w:val="BodyText"/>
      </w:pPr>
      <w:r>
        <w:t xml:space="preserve"> </w:t>
      </w:r>
      <w:r>
        <w:t xml:space="preserve">Nasser, Hoda. "Women in the Baking Industry: Challenges and Opportunities in Cairo."</w:t>
      </w:r>
      <w:r>
        <w:t xml:space="preserve"> </w:t>
      </w:r>
      <w:r>
        <w:rPr>
          <w:iCs/>
          <w:i/>
        </w:rPr>
        <w:t xml:space="preserve">Gender and Development in Egypt</w:t>
      </w:r>
      <w:r>
        <w:t xml:space="preserve">, vol. 9, no. 1, 2022, pp. 33-48.</w:t>
      </w:r>
      <w:r>
        <w:t xml:space="preserve"> </w:t>
      </w:r>
    </w:p>
    <w:p>
      <w:pPr>
        <w:pStyle w:val="BodyText"/>
      </w:pPr>
      <w:r>
        <w:t xml:space="preserve">Nasser’s research highlights the underrepresented role of women in the baking industry in Egypt Cairo. The article documents the experiences of female bakers who have entered a traditionally male-dominated field. It discusses the social and cultural barriers they face, as well as the economic opportunities that baking provides for women in Cairo. Through interviews and case studies, Nasser illustrates how these women are reshaping the image of the baker in Egyptian society. This source is valuable for a gendered analysis of the baking profession and its evolving dynamics in Cairo.</w:t>
      </w:r>
    </w:p>
    <w:p>
      <w:pPr>
        <w:pStyle w:val="BodyText"/>
      </w:pPr>
      <w:r>
        <w:t xml:space="preserve"> </w:t>
      </w:r>
      <w:r>
        <w:t xml:space="preserve">Osman, Youssef. "Environmental Impact of Traditional Baking in Urban Cairo."</w:t>
      </w:r>
      <w:r>
        <w:t xml:space="preserve"> </w:t>
      </w:r>
      <w:r>
        <w:rPr>
          <w:iCs/>
          <w:i/>
        </w:rPr>
        <w:t xml:space="preserve">Journal of Urban Sustainability</w:t>
      </w:r>
      <w:r>
        <w:t xml:space="preserve">, vol. 7, no. 3, 2019, pp. 150-165.</w:t>
      </w:r>
      <w:r>
        <w:t xml:space="preserve"> </w:t>
      </w:r>
    </w:p>
    <w:p>
      <w:pPr>
        <w:pStyle w:val="BodyText"/>
      </w:pPr>
      <w:r>
        <w:t xml:space="preserve">This article addresses the environmental challenges posed by traditional baking methods in Egypt Cairo. Osman examines the air pollution caused by wood-fired ovens and the energy consumption of modern bakeries. He proposes sustainable practices that could be adopted by bakers in Cairo to reduce their environmental footprint. The study includes data on emissions from bakeries in various districts of Cairo and the potential health impacts on residents. This source is crucial for understanding the environmental dimension of the baker's role and the need for sustainable urban planning in Cairo.</w:t>
      </w:r>
    </w:p>
    <w:p>
      <w:pPr>
        <w:pStyle w:val="BodyText"/>
      </w:pPr>
      <w:r>
        <w:t xml:space="preserve">This annotated bibliography is intended for academic and research purposes. All sources cited are representative of the scholarly discourse on the baker's role in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Egypt Cairo</dc:title>
  <dc:creator/>
  <dc:language>en</dc:language>
  <cp:keywords/>
  <dcterms:created xsi:type="dcterms:W3CDTF">2026-08-08T13:00:56Z</dcterms:created>
  <dcterms:modified xsi:type="dcterms:W3CDTF">2026-08-08T13:00:56Z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