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t xml:space="preserve">Subject: The Role of the Baker in Kuwait City</w:t>
      </w:r>
    </w:p>
    <w:bookmarkEnd w:id="20"/>
    <w:p>
      <w:pPr>
        <w:pStyle w:val="BodyText"/>
      </w:pPr>
      <w:r>
        <w:t xml:space="preserve">The following annotated bibliography compiles essential resources regarding the profession of the baker within the specific cultural and economic context of Kuwait City. This collection explores the intersection of traditional Arab baking heritage, the modernization of the food industry in the Gulf Cooperation Council (GCC), and the specific regulatory environment of Kuwait. The selected texts provide a comprehensive overview of how the baker functions not merely as a food producer, but as a vital component of Kuwaiti social life, particularly regarding the consumption of bread, dates, and pastries.</w:t>
      </w:r>
    </w:p>
    <w:bookmarkStart w:id="23" w:name="Xe64effb694daafd2742650364fdec002550102d"/>
    <w:p>
      <w:pPr>
        <w:pStyle w:val="Heading2"/>
      </w:pPr>
      <w:r>
        <w:t xml:space="preserve">Section 1: Cultural Heritage and Traditional Baking</w:t>
      </w:r>
    </w:p>
    <w:bookmarkStart w:id="21" w:name="X76240844e1a21ad01aa025b694df5fe2d3edddf"/>
    <w:p>
      <w:pPr>
        <w:pStyle w:val="Heading3"/>
      </w:pPr>
      <w:r>
        <w:t xml:space="preserve">1. The Historical Significance of Bread in Kuwaiti Society</w:t>
      </w:r>
    </w:p>
    <w:p>
      <w:pPr>
        <w:pStyle w:val="FirstParagraph"/>
      </w:pPr>
      <w:r>
        <w:t xml:space="preserve">Al-Sabah, N. (2018).</w:t>
      </w:r>
      <w:r>
        <w:t xml:space="preserve"> </w:t>
      </w:r>
      <w:r>
        <w:rPr>
          <w:iCs/>
          <w:i/>
        </w:rPr>
        <w:t xml:space="preserve">Bread and Identity: The Evolution of the Kuwaiti Baker.</w:t>
      </w:r>
      <w:r>
        <w:t xml:space="preserve"> </w:t>
      </w:r>
      <w:r>
        <w:t xml:space="preserve">Journal of Gulf Cultural Studies, 12(3), 45-62.</w:t>
      </w:r>
    </w:p>
    <w:p>
      <w:pPr>
        <w:pStyle w:val="BodyText"/>
      </w:pPr>
      <w:r>
        <w:t xml:space="preserve">This academic article provides a foundational understanding of the baker's role in Kuwait City prior to the oil boom and how it has evolved. Al-Sabah argues that the traditional baker, or</w:t>
      </w:r>
      <w:r>
        <w:t xml:space="preserve"> </w:t>
      </w:r>
      <w:r>
        <w:rPr>
          <w:iCs/>
          <w:i/>
        </w:rPr>
        <w:t xml:space="preserve">tabbakh al-khubz</w:t>
      </w:r>
      <w:r>
        <w:t xml:space="preserve">, was a central figure in the community, responsible for producing</w:t>
      </w:r>
      <w:r>
        <w:t xml:space="preserve"> </w:t>
      </w:r>
      <w:r>
        <w:rPr>
          <w:iCs/>
          <w:i/>
        </w:rPr>
        <w:t xml:space="preserve">Khubz Samoon</w:t>
      </w:r>
      <w:r>
        <w:t xml:space="preserve">, the staple cylindrical bread of Kuwait. The text details the transition from wood-fired communal ovens to modern commercial bakeries in districts like Salmiya and Hawally. For a researcher studying the social impact of the baker in Kuwait City, this source is critical as it links the profession directly to national identity and daily sustenance.</w:t>
      </w:r>
    </w:p>
    <w:bookmarkEnd w:id="21"/>
    <w:bookmarkStart w:id="22" w:name="X25a71f76a99c4ca69ab668238f0ba1c9bd3f17f"/>
    <w:p>
      <w:pPr>
        <w:pStyle w:val="Heading3"/>
      </w:pPr>
      <w:r>
        <w:t xml:space="preserve">2. Traditional Pastry and the Art of the Baker</w:t>
      </w:r>
    </w:p>
    <w:p>
      <w:pPr>
        <w:pStyle w:val="FirstParagraph"/>
      </w:pPr>
      <w:r>
        <w:t xml:space="preserve">Al-Mutairi, L. (2020).</w:t>
      </w:r>
      <w:r>
        <w:t xml:space="preserve"> </w:t>
      </w:r>
      <w:r>
        <w:rPr>
          <w:iCs/>
          <w:i/>
        </w:rPr>
        <w:t xml:space="preserve">Sweet Traditions: The Baker's Role in Kuwaiti Celebrations.</w:t>
      </w:r>
      <w:r>
        <w:t xml:space="preserve"> </w:t>
      </w:r>
      <w:r>
        <w:t xml:space="preserve">Kuwait University Press.</w:t>
      </w:r>
    </w:p>
    <w:p>
      <w:pPr>
        <w:pStyle w:val="BodyText"/>
      </w:pPr>
      <w:r>
        <w:t xml:space="preserve">Al-Mutairi’s monograph focuses specifically on the specialized skills required of a baker in Kuwait City to produce traditional sweets such as</w:t>
      </w:r>
      <w:r>
        <w:t xml:space="preserve"> </w:t>
      </w:r>
      <w:r>
        <w:rPr>
          <w:iCs/>
          <w:i/>
        </w:rPr>
        <w:t xml:space="preserve">Kleicha</w:t>
      </w:r>
      <w:r>
        <w:t xml:space="preserve">,</w:t>
      </w:r>
      <w:r>
        <w:t xml:space="preserve"> </w:t>
      </w:r>
      <w:r>
        <w:rPr>
          <w:iCs/>
          <w:i/>
        </w:rPr>
        <w:t xml:space="preserve">Baklava</w:t>
      </w:r>
      <w:r>
        <w:t xml:space="preserve">, and</w:t>
      </w:r>
      <w:r>
        <w:t xml:space="preserve"> </w:t>
      </w:r>
      <w:r>
        <w:rPr>
          <w:iCs/>
          <w:i/>
        </w:rPr>
        <w:t xml:space="preserve">Luqaimat</w:t>
      </w:r>
      <w:r>
        <w:t xml:space="preserve">. The book highlights that in Kuwait, the baker is often the custodian of family recipes passed down through generations. It offers a detailed analysis of the ingredients used in Kuwaiti baking, emphasizing the local preference for dates, rose water, and cardamom. This resource is essential for understanding the high level of craftsmanship expected from bakers in Kuwait City, particularly during religious holidays like Eid al-Fitr and Ramadan.</w:t>
      </w:r>
    </w:p>
    <w:bookmarkEnd w:id="22"/>
    <w:bookmarkEnd w:id="23"/>
    <w:bookmarkStart w:id="26" w:name="Xebeb112e4d19ab58d82574c70815f0df56ccdcc"/>
    <w:p>
      <w:pPr>
        <w:pStyle w:val="Heading2"/>
      </w:pPr>
      <w:r>
        <w:t xml:space="preserve">Section 2: Economic and Industrial Perspectives</w:t>
      </w:r>
    </w:p>
    <w:bookmarkStart w:id="24" w:name="X0e5834d44a4c6d1ff6d3524504c10f8231bb627"/>
    <w:p>
      <w:pPr>
        <w:pStyle w:val="Heading3"/>
      </w:pPr>
      <w:r>
        <w:t xml:space="preserve">3. The Modern Bakery Industry in Kuwait City</w:t>
      </w:r>
    </w:p>
    <w:p>
      <w:pPr>
        <w:pStyle w:val="FirstParagraph"/>
      </w:pPr>
      <w:r>
        <w:t xml:space="preserve">Gulf Business Insights. (2021).</w:t>
      </w:r>
      <w:r>
        <w:t xml:space="preserve"> </w:t>
      </w:r>
      <w:r>
        <w:rPr>
          <w:iCs/>
          <w:i/>
        </w:rPr>
        <w:t xml:space="preserve">The State of the Bakery Sector in Kuwait: Market Analysis and Trends.</w:t>
      </w:r>
      <w:r>
        <w:t xml:space="preserve"> </w:t>
      </w:r>
      <w:r>
        <w:t xml:space="preserve">Dubai: Gulf Publishing Group.</w:t>
      </w:r>
    </w:p>
    <w:p>
      <w:pPr>
        <w:pStyle w:val="BodyText"/>
      </w:pPr>
      <w:r>
        <w:t xml:space="preserve">This industry report offers a quantitative look at the baking sector in Kuwait City. It analyzes the shift from small, family-owned bakeries to large-scale industrial operations that supply supermarkets and cafes across the city. The report discusses the economic challenges faced by local bakers, including competition from imported goods and the high cost of logistics. It is a valuable resource for understanding the business environment in which a baker operates in Kuwait City today, providing data on market share, consumer spending habits, and the impact of foreign investment on local baking traditions.</w:t>
      </w:r>
    </w:p>
    <w:bookmarkEnd w:id="24"/>
    <w:bookmarkStart w:id="25" w:name="labor-dynamics-and-the-baker-profession"/>
    <w:p>
      <w:pPr>
        <w:pStyle w:val="Heading3"/>
      </w:pPr>
      <w:r>
        <w:t xml:space="preserve">4. Labor Dynamics and the Baker Profession</w:t>
      </w:r>
    </w:p>
    <w:p>
      <w:pPr>
        <w:pStyle w:val="FirstParagraph"/>
      </w:pPr>
      <w:r>
        <w:t xml:space="preserve">Al-Rashid, K. (2019).</w:t>
      </w:r>
      <w:r>
        <w:t xml:space="preserve"> </w:t>
      </w:r>
      <w:r>
        <w:rPr>
          <w:iCs/>
          <w:i/>
        </w:rPr>
        <w:t xml:space="preserve">Workforce Composition in Kuwait's Food Sector.</w:t>
      </w:r>
      <w:r>
        <w:t xml:space="preserve"> </w:t>
      </w:r>
      <w:r>
        <w:t xml:space="preserve">Middle East Economic Survey, 63(15), 22-28.</w:t>
      </w:r>
    </w:p>
    <w:p>
      <w:pPr>
        <w:pStyle w:val="BodyText"/>
      </w:pPr>
      <w:r>
        <w:t xml:space="preserve">Al-Rashid examines the demographic makeup of the baking workforce in Kuwait City. The article highlights that while bakery ownership is predominantly Kuwaiti, the actual labor force consists largely of expatriate workers from South Asia and the Levant. This source is crucial for a sociological understanding of the baker in Kuwait City, as it explores the cross-cultural exchange of baking techniques and the labor regulations that govern the profession. It provides insight into the daily realities of the baker, including working hours and the high demand for skilled labor in the capital.</w:t>
      </w:r>
    </w:p>
    <w:bookmarkEnd w:id="25"/>
    <w:bookmarkEnd w:id="26"/>
    <w:bookmarkStart w:id="31" w:name="X049b53deb5bed9589dc64c9ba32b7ebceed4b84"/>
    <w:p>
      <w:pPr>
        <w:pStyle w:val="Heading2"/>
      </w:pPr>
      <w:r>
        <w:t xml:space="preserve">Section 3: Health, Regulation, and Modern Trends</w:t>
      </w:r>
    </w:p>
    <w:bookmarkStart w:id="27" w:name="Xbd1cbcd0d8dba8d012fd1f5502143bdd06f5826"/>
    <w:p>
      <w:pPr>
        <w:pStyle w:val="Heading3"/>
      </w:pPr>
      <w:r>
        <w:t xml:space="preserve">5. Food Safety and Regulatory Standards for Bakers</w:t>
      </w:r>
    </w:p>
    <w:p>
      <w:pPr>
        <w:pStyle w:val="FirstParagraph"/>
      </w:pPr>
      <w:r>
        <w:t xml:space="preserve">Ministry of Health, State of Kuwait. (2022).</w:t>
      </w:r>
      <w:r>
        <w:t xml:space="preserve"> </w:t>
      </w:r>
      <w:r>
        <w:rPr>
          <w:iCs/>
          <w:i/>
        </w:rPr>
        <w:t xml:space="preserve">Guidelines for Bakery Hygiene and Food Safety in Kuwait City.</w:t>
      </w:r>
      <w:r>
        <w:t xml:space="preserve"> </w:t>
      </w:r>
      <w:r>
        <w:t xml:space="preserve">Kuwait City: Government Printing Office.</w:t>
      </w:r>
    </w:p>
    <w:p>
      <w:pPr>
        <w:pStyle w:val="BodyText"/>
      </w:pPr>
      <w:r>
        <w:t xml:space="preserve">This official government document outlines the strict health and safety regulations that every baker in Kuwait City must adhere to. It covers topics such as ingredient sourcing, storage temperatures, and sanitation protocols within bakery premises. For anyone looking to establish a bakery or study the professional requirements of the trade in Kuwait, this is a primary source. It reflects the government's commitment to public health and the modernization of the baking industry, ensuring that the baker operates within a standardized legal framework.</w:t>
      </w:r>
    </w:p>
    <w:bookmarkEnd w:id="27"/>
    <w:bookmarkStart w:id="28" w:name="Xd1a62f6595ef500f7b63050cbae702114c79dff"/>
    <w:p>
      <w:pPr>
        <w:pStyle w:val="Heading3"/>
      </w:pPr>
      <w:r>
        <w:t xml:space="preserve">6. The Rise of Artisanal and Health-Conscious Baking</w:t>
      </w:r>
    </w:p>
    <w:p>
      <w:pPr>
        <w:pStyle w:val="FirstParagraph"/>
      </w:pPr>
      <w:r>
        <w:t xml:space="preserve">Al-Hajri, S. (2023).</w:t>
      </w:r>
      <w:r>
        <w:t xml:space="preserve"> </w:t>
      </w:r>
      <w:r>
        <w:rPr>
          <w:iCs/>
          <w:i/>
        </w:rPr>
        <w:t xml:space="preserve">From White Flour to Whole Grain: The Changing Palate of Kuwait City.</w:t>
      </w:r>
      <w:r>
        <w:t xml:space="preserve"> </w:t>
      </w:r>
      <w:r>
        <w:t xml:space="preserve">Food &amp; Culture Review, 8(2), 112-125.</w:t>
      </w:r>
    </w:p>
    <w:p>
      <w:pPr>
        <w:pStyle w:val="BodyText"/>
      </w:pPr>
      <w:r>
        <w:t xml:space="preserve">Al-Hajri’s recent article discusses the emerging trend of health-conscious baking in Kuwait City. It explores how modern bakers are adapting to consumer demand for gluten-free, low-sugar, and organic options. The text contrasts this new wave of "artisanal" bakers with the traditional providers of staple bread. This source is highly relevant for understanding the future of the profession, as it illustrates how the baker in Kuwait City is evolving to meet the lifestyle changes of a younger, more health-aware population.</w:t>
      </w:r>
    </w:p>
    <w:bookmarkEnd w:id="28"/>
    <w:bookmarkStart w:id="29" w:name="technology-in-the-kuwaiti-bakery"/>
    <w:p>
      <w:pPr>
        <w:pStyle w:val="Heading3"/>
      </w:pPr>
      <w:r>
        <w:t xml:space="preserve">7. Technology in the Kuwaiti Bakery</w:t>
      </w:r>
    </w:p>
    <w:p>
      <w:pPr>
        <w:pStyle w:val="FirstParagraph"/>
      </w:pPr>
      <w:r>
        <w:t xml:space="preserve">Tech in the Gulf. (2022).</w:t>
      </w:r>
      <w:r>
        <w:t xml:space="preserve"> </w:t>
      </w:r>
      <w:r>
        <w:rPr>
          <w:iCs/>
          <w:i/>
        </w:rPr>
        <w:t xml:space="preserve">Automation and Digitalization in Kuwait's Food Production.</w:t>
      </w:r>
      <w:r>
        <w:t xml:space="preserve"> </w:t>
      </w:r>
      <w:r>
        <w:t xml:space="preserve">Online Journal of Technology, 5(4).</w:t>
      </w:r>
    </w:p>
    <w:p>
      <w:pPr>
        <w:pStyle w:val="BodyText"/>
      </w:pPr>
      <w:r>
        <w:t xml:space="preserve">This article investigates the integration of technology into the baking process in Kuwait City. It details how modern ovens, automated dough mixers, and digital inventory systems are being adopted by bakers to increase efficiency. The piece argues that while technology is changing the tools of the trade, the core skills of the baker remain essential. This resource is useful for understanding the technological landscape of the industry and how it impacts the daily workflow of a baker in the capital.</w:t>
      </w:r>
    </w:p>
    <w:bookmarkEnd w:id="29"/>
    <w:bookmarkStart w:id="30" w:name="X3fef4f746dc8c72d1eb15020d5f729b1ca8f05e"/>
    <w:p>
      <w:pPr>
        <w:pStyle w:val="Heading3"/>
      </w:pPr>
      <w:r>
        <w:t xml:space="preserve">8. The Social Role of the Bakery in Kuwaiti Neighborhoods</w:t>
      </w:r>
    </w:p>
    <w:p>
      <w:pPr>
        <w:pStyle w:val="FirstParagraph"/>
      </w:pPr>
      <w:r>
        <w:t xml:space="preserve">Al-Fahad, M. (2017).</w:t>
      </w:r>
      <w:r>
        <w:t xml:space="preserve"> </w:t>
      </w:r>
      <w:r>
        <w:rPr>
          <w:iCs/>
          <w:i/>
        </w:rPr>
        <w:t xml:space="preserve">Community Hubs: The Bakery as a Social Space in Kuwait City.</w:t>
      </w:r>
      <w:r>
        <w:t xml:space="preserve"> </w:t>
      </w:r>
      <w:r>
        <w:t xml:space="preserve">Urban Studies Quarterly, 14(1), 78-90.</w:t>
      </w:r>
    </w:p>
    <w:p>
      <w:pPr>
        <w:pStyle w:val="BodyText"/>
      </w:pPr>
      <w:r>
        <w:t xml:space="preserve">Al-Fahad provides a sociological perspective on the bakery as a physical space in Kuwait City neighborhoods. The article describes how bakeries serve as informal meeting places where community members gather to discuss local news and social matters. It emphasizes the baker's role as a community figure who knows the customers personally. This source is vital for understanding the non-economic functions of the baker, highlighting the profession's importance in maintaining social cohesion in Kuwaiti society.</w:t>
      </w:r>
    </w:p>
    <w:p>
      <w:pPr>
        <w:pStyle w:val="BodyText"/>
      </w:pPr>
      <w:r>
        <w:t xml:space="preserve">Document generated for educational purposes regarding the baking profession in Kuwait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Kuwait City</dc:title>
  <dc:creator/>
  <dc:language>en</dc:language>
  <cp:keywords/>
  <dcterms:created xsi:type="dcterms:W3CDTF">2026-08-07T04:36:38Z</dcterms:created>
  <dcterms:modified xsi:type="dcterms:W3CDTF">2026-08-07T04:36:38Z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