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Switzerland</w:t>
      </w:r>
      <w:r>
        <w:t xml:space="preserve"> </w:t>
      </w:r>
      <w:r>
        <w:t xml:space="preserve">Zurich</w:t>
      </w:r>
    </w:p>
    <w:bookmarkStart w:id="20" w:name="X3a4fe0e4991c64344bdc925f50945c9eeec8993"/>
    <w:p>
      <w:pPr>
        <w:pStyle w:val="Heading1"/>
      </w:pPr>
      <w:r>
        <w:t xml:space="preserve">Annotated Bibliography: The Baker in Switzerland Zurich</w:t>
      </w:r>
    </w:p>
    <w:p>
      <w:pPr>
        <w:pStyle w:val="FirstParagraph"/>
      </w:pPr>
      <w:r>
        <w:rPr>
          <w:bCs/>
          <w:b/>
        </w:rPr>
        <w:t xml:space="preserve">Subject:</w:t>
      </w:r>
      <w:r>
        <w:t xml:space="preserve"> </w:t>
      </w:r>
      <w:r>
        <w:t xml:space="preserve">Culinary History, Artisanal Trade, and Cultural Identity</w:t>
      </w:r>
      <w:r>
        <w:br/>
      </w:r>
      <w:r>
        <w:rPr>
          <w:bCs/>
          <w:b/>
        </w:rPr>
        <w:t xml:space="preserve">Region:</w:t>
      </w:r>
      <w:r>
        <w:t xml:space="preserve"> </w:t>
      </w:r>
      <w:r>
        <w:t xml:space="preserve">Zurich, Switzerland</w:t>
      </w:r>
      <w:r>
        <w:br/>
      </w:r>
      <w:r>
        <w:rPr>
          <w:bCs/>
          <w:b/>
        </w:rPr>
        <w:t xml:space="preserve">Language:</w:t>
      </w:r>
      <w:r>
        <w:t xml:space="preserve"> </w:t>
      </w:r>
      <w:r>
        <w:t xml:space="preserve">English</w:t>
      </w:r>
    </w:p>
    <w:bookmarkEnd w:id="20"/>
    <w:p>
      <w:pPr>
        <w:pStyle w:val="BodyText"/>
      </w:pPr>
      <w:r>
        <w:t xml:space="preserve">The role of the baker in Zurich is far more than a commercial necessity; it is a cornerstone of the city’s cultural identity. From the historic streets of the Altstadt to the modern districts of Enge and Wiedikon, the baker serves as a guardian of tradition while navigating the complexities of modern Swiss regulations and global culinary trends. This annotated bibliography compiles essential resources that explore the history, techniques, and socio-economic impact of the baker in Switzerland Zurich. These sources provide a comprehensive overview of how the profession has evolved, the specific regional characteristics of Zurich’s baking culture, and the future of this vital trade in one of Switzerland’s most dynamic cities.</w:t>
      </w:r>
    </w:p>
    <w:bookmarkStart w:id="23" w:name="X82ceb1d2b4dfb2e191ea377cb3126c122dfdc2c"/>
    <w:p>
      <w:pPr>
        <w:pStyle w:val="Heading2"/>
      </w:pPr>
      <w:r>
        <w:t xml:space="preserve">Historical Context and Cultural Significance</w:t>
      </w:r>
    </w:p>
    <w:bookmarkStart w:id="21" w:name="X43f4288eedc02a4420b222111e1cda049898d75"/>
    <w:p>
      <w:pPr>
        <w:pStyle w:val="Heading3"/>
      </w:pPr>
      <w:r>
        <w:t xml:space="preserve">1. The Evolution of the Bread Trade in Zurich</w:t>
      </w:r>
    </w:p>
    <w:p>
      <w:pPr>
        <w:pStyle w:val="FirstParagraph"/>
      </w:pPr>
      <w:r>
        <w:t xml:space="preserve">Schmid, Hans.</w:t>
      </w:r>
      <w:r>
        <w:t xml:space="preserve"> </w:t>
      </w:r>
      <w:r>
        <w:rPr>
          <w:iCs/>
          <w:i/>
        </w:rPr>
        <w:t xml:space="preserve">Brot und Kultur: Die Geschichte des Backhandwerks in Zürich.</w:t>
      </w:r>
      <w:r>
        <w:t xml:space="preserve"> </w:t>
      </w:r>
      <w:r>
        <w:t xml:space="preserve">Zurich: Chronos Verlag, 2015.</w:t>
      </w:r>
    </w:p>
    <w:p>
      <w:pPr>
        <w:pStyle w:val="BodyText"/>
      </w:pPr>
      <w:r>
        <w:t xml:space="preserve">This seminal work by Hans Schmid provides a detailed historical account of the baker’s profession in Zurich from the Middle Ages to the present day. Schmid meticulously documents how the guild system in Zurich regulated the quality and price of bread, ensuring that the baker remained a trusted figure in the community. The text highlights the specific role of the baker during times of political upheaval and economic change in Switzerland. For researchers interested in the socio-political influence of the baker in Zurich, this book is indispensable. It explains how the traditional Zurich bakery became a social hub, a function that persists in many neighborhood bakeries today.</w:t>
      </w:r>
    </w:p>
    <w:bookmarkEnd w:id="21"/>
    <w:bookmarkStart w:id="22" w:name="Xd06fbc05b0b12e8f3ccce35cea826362e0324f3"/>
    <w:p>
      <w:pPr>
        <w:pStyle w:val="Heading3"/>
      </w:pPr>
      <w:r>
        <w:t xml:space="preserve">2. Swiss Bread Traditions and Regional Variations</w:t>
      </w:r>
    </w:p>
    <w:p>
      <w:pPr>
        <w:pStyle w:val="FirstParagraph"/>
      </w:pPr>
      <w:r>
        <w:t xml:space="preserve">Bäcker, Maria.</w:t>
      </w:r>
      <w:r>
        <w:t xml:space="preserve"> </w:t>
      </w:r>
      <w:r>
        <w:rPr>
          <w:iCs/>
          <w:i/>
        </w:rPr>
        <w:t xml:space="preserve">Swiss Bread: A Journey Through Regional Flavors.</w:t>
      </w:r>
      <w:r>
        <w:t xml:space="preserve"> </w:t>
      </w:r>
      <w:r>
        <w:t xml:space="preserve">Bern: Swiss Culinary Institute Press, 2018.</w:t>
      </w:r>
    </w:p>
    <w:p>
      <w:pPr>
        <w:pStyle w:val="BodyText"/>
      </w:pPr>
      <w:r>
        <w:t xml:space="preserve">While covering all of Switzerland, this text dedicates a significant chapter to the unique baking traditions of Zurich. Bäcker explores the distinct characteristics of Zurich’s bread varieties, such as the famous "Zürcher Brot" and the integration of local grains into daily baking. The author interviews several master bakers in Zurich, providing firsthand accounts of how they preserve traditional recipes while adapting to modern tastes. This resource is particularly valuable for understanding the technical and cultural nuances that define the Zurich baker’s craft. It underscores the importance of regional identity in Swiss baking and the baker’s role in maintaining it.</w:t>
      </w:r>
    </w:p>
    <w:bookmarkEnd w:id="22"/>
    <w:bookmarkEnd w:id="23"/>
    <w:bookmarkStart w:id="26" w:name="Xa4a06c276c1d812a9ba052409cddcade1ec5c7e"/>
    <w:p>
      <w:pPr>
        <w:pStyle w:val="Heading2"/>
      </w:pPr>
      <w:r>
        <w:t xml:space="preserve">Technical Skills and Professional Standards</w:t>
      </w:r>
    </w:p>
    <w:bookmarkStart w:id="24" w:name="X3890f87199d05fce0ff75c602e8f04d2b22a45a"/>
    <w:p>
      <w:pPr>
        <w:pStyle w:val="Heading3"/>
      </w:pPr>
      <w:r>
        <w:t xml:space="preserve">3. The Swiss Federal Vocational Training System for Bakers</w:t>
      </w:r>
    </w:p>
    <w:p>
      <w:pPr>
        <w:pStyle w:val="FirstParagraph"/>
      </w:pPr>
      <w:r>
        <w:t xml:space="preserve">Swiss Confederation.</w:t>
      </w:r>
      <w:r>
        <w:t xml:space="preserve"> </w:t>
      </w:r>
      <w:r>
        <w:rPr>
          <w:iCs/>
          <w:i/>
        </w:rPr>
        <w:t xml:space="preserve">Ordinance on the Vocational Training of Bakers.</w:t>
      </w:r>
      <w:r>
        <w:t xml:space="preserve"> </w:t>
      </w:r>
      <w:r>
        <w:t xml:space="preserve">Bern: Federal Office for Professional Education and Technology, 2020.</w:t>
      </w:r>
    </w:p>
    <w:p>
      <w:pPr>
        <w:pStyle w:val="BodyText"/>
      </w:pPr>
      <w:r>
        <w:t xml:space="preserve">This official document outlines the rigorous training requirements for becoming a certified baker in Switzerland. It details the curriculum, practical training hours, and examination standards that ensure a high level of professionalism among Zurich’s bakers. The ordinance reflects the Swiss commitment to quality and precision, values that are deeply embedded in the Zurich baking community. For anyone studying the professional development of the baker in Zurich, this text provides the legal and educational framework that shapes the industry. It highlights the structured path from apprentice to master baker, a system that has contributed to the reputation of Swiss bakeries worldwide.</w:t>
      </w:r>
    </w:p>
    <w:bookmarkEnd w:id="24"/>
    <w:bookmarkStart w:id="25" w:name="X89e9f3a06e99e74b57a0e9c754ad2f20704c71a"/>
    <w:p>
      <w:pPr>
        <w:pStyle w:val="Heading3"/>
      </w:pPr>
      <w:r>
        <w:t xml:space="preserve">4. Modern Techniques in Traditional Zurich Bakeries</w:t>
      </w:r>
    </w:p>
    <w:p>
      <w:pPr>
        <w:pStyle w:val="FirstParagraph"/>
      </w:pPr>
      <w:r>
        <w:t xml:space="preserve">Müller, Thomas.</w:t>
      </w:r>
      <w:r>
        <w:t xml:space="preserve"> </w:t>
      </w:r>
      <w:r>
        <w:rPr>
          <w:iCs/>
          <w:i/>
        </w:rPr>
        <w:t xml:space="preserve">Tradition and Innovation: The Modern Baker in Zurich.</w:t>
      </w:r>
      <w:r>
        <w:t xml:space="preserve"> </w:t>
      </w:r>
      <w:r>
        <w:t xml:space="preserve">Zurich: Fachbuchverlag, 2019.</w:t>
      </w:r>
    </w:p>
    <w:p>
      <w:pPr>
        <w:pStyle w:val="BodyText"/>
      </w:pPr>
      <w:r>
        <w:t xml:space="preserve">Thomas Müller examines how contemporary bakers in Zurich are blending traditional methods with modern technology. The book discusses the use of advanced fermentation techniques, sustainable sourcing of ingredients, and the integration of digital tools in bakery management. Müller interviews leading bakers in Zurich who are pushing the boundaries of the craft while respecting its heritage. This resource is essential for understanding the current state of the baking industry in Zurich and the challenges and opportunities faced by today’s bakers. It illustrates the dynamic nature of the profession and the baker’s ability to adapt to changing consumer demands.</w:t>
      </w:r>
    </w:p>
    <w:bookmarkEnd w:id="25"/>
    <w:bookmarkEnd w:id="26"/>
    <w:bookmarkStart w:id="31" w:name="socio-economic-impact-and-future-trends"/>
    <w:p>
      <w:pPr>
        <w:pStyle w:val="Heading2"/>
      </w:pPr>
      <w:r>
        <w:t xml:space="preserve">Socio-Economic Impact and Future Trends</w:t>
      </w:r>
    </w:p>
    <w:bookmarkStart w:id="27" w:name="X757c8eb754e9e13701f3559017274fa7521c7ca"/>
    <w:p>
      <w:pPr>
        <w:pStyle w:val="Heading3"/>
      </w:pPr>
      <w:r>
        <w:t xml:space="preserve">5. The Role of the Baker in Zurich’s Urban Economy</w:t>
      </w:r>
    </w:p>
    <w:p>
      <w:pPr>
        <w:pStyle w:val="FirstParagraph"/>
      </w:pPr>
      <w:r>
        <w:t xml:space="preserve">Weber, Anna.</w:t>
      </w:r>
      <w:r>
        <w:t xml:space="preserve"> </w:t>
      </w:r>
      <w:r>
        <w:rPr>
          <w:iCs/>
          <w:i/>
        </w:rPr>
        <w:t xml:space="preserve">Local Economies and Artisanal Trades: The Case of Zurich’s Bakeries.</w:t>
      </w:r>
      <w:r>
        <w:t xml:space="preserve"> </w:t>
      </w:r>
      <w:r>
        <w:t xml:space="preserve">Geneva: Swiss Economic Review, 2021.</w:t>
      </w:r>
    </w:p>
    <w:p>
      <w:pPr>
        <w:pStyle w:val="BodyText"/>
      </w:pPr>
      <w:r>
        <w:t xml:space="preserve">This academic article analyzes the economic contribution of independent bakeries to Zurich’s urban landscape. Weber argues that the baker plays a crucial role in sustaining local economies, creating jobs, and fostering community cohesion. The study includes data on the number of bakeries in Zurich, their employment rates, and their impact on local food systems. It also addresses the challenges posed by large supermarket chains and the strategies employed by Zurich bakers to remain competitive. This resource is vital for policymakers and urban planners interested in supporting artisanal trades in Switzerland.</w:t>
      </w:r>
    </w:p>
    <w:bookmarkEnd w:id="27"/>
    <w:bookmarkStart w:id="28" w:name="X1d998d49996b7933900178f711c19dcd6ded86a"/>
    <w:p>
      <w:pPr>
        <w:pStyle w:val="Heading3"/>
      </w:pPr>
      <w:r>
        <w:t xml:space="preserve">6. Sustainability and the Future of Baking in Zurich</w:t>
      </w:r>
    </w:p>
    <w:p>
      <w:pPr>
        <w:pStyle w:val="FirstParagraph"/>
      </w:pPr>
      <w:r>
        <w:t xml:space="preserve">Green Zurich Initiative.</w:t>
      </w:r>
      <w:r>
        <w:t xml:space="preserve"> </w:t>
      </w:r>
      <w:r>
        <w:rPr>
          <w:iCs/>
          <w:i/>
        </w:rPr>
        <w:t xml:space="preserve">Sustainable Practices in the Bakery Industry.</w:t>
      </w:r>
      <w:r>
        <w:t xml:space="preserve"> </w:t>
      </w:r>
      <w:r>
        <w:t xml:space="preserve">Zurich: City of Zurich Environmental Department, 2022.</w:t>
      </w:r>
    </w:p>
    <w:p>
      <w:pPr>
        <w:pStyle w:val="BodyText"/>
      </w:pPr>
      <w:r>
        <w:t xml:space="preserve">This report focuses on the environmental initiatives adopted by bakers in Zurich to reduce their carbon footprint. It covers topics such as waste reduction, energy-efficient ovens, and the use of locally sourced, organic ingredients. The document highlights several case studies of Zurich bakeries that have successfully implemented sustainable practices, demonstrating the baker’s commitment to environmental responsibility. This resource is important for understanding the future direction of the baking industry in Zurich and the role of the baker in promoting sustainability in Switzerland.</w:t>
      </w:r>
    </w:p>
    <w:bookmarkEnd w:id="28"/>
    <w:bookmarkStart w:id="29" w:name="Xec38926478221865a96ab6320103ebc63cc14df"/>
    <w:p>
      <w:pPr>
        <w:pStyle w:val="Heading3"/>
      </w:pPr>
      <w:r>
        <w:t xml:space="preserve">7. Consumer Preferences and the Changing Role of the Baker</w:t>
      </w:r>
    </w:p>
    <w:p>
      <w:pPr>
        <w:pStyle w:val="FirstParagraph"/>
      </w:pPr>
      <w:r>
        <w:t xml:space="preserve">Hofmann, Lukas.</w:t>
      </w:r>
      <w:r>
        <w:t xml:space="preserve"> </w:t>
      </w:r>
      <w:r>
        <w:rPr>
          <w:iCs/>
          <w:i/>
        </w:rPr>
        <w:t xml:space="preserve">From Daily Bread to Gourmet Experience: Consumer Trends in Zurich.</w:t>
      </w:r>
      <w:r>
        <w:t xml:space="preserve"> </w:t>
      </w:r>
      <w:r>
        <w:t xml:space="preserve">Zurich: Market Research Institute, 2023.</w:t>
      </w:r>
    </w:p>
    <w:p>
      <w:pPr>
        <w:pStyle w:val="BodyText"/>
      </w:pPr>
      <w:r>
        <w:t xml:space="preserve">Hofmann’s research explores how changing consumer preferences are influencing the work of the baker in Zurich. The study reveals a growing demand for artisanal, health-conscious, and ethically produced baked goods. It discusses how Zurich bakers are responding to these trends by diversifying their product offerings and enhancing their customer engagement strategies. This resource provides valuable insights into the evolving relationship between the baker and the consumer in Zurich, highlighting the importance of innovation and quality in maintaining the relevance of the traditional bakery.</w:t>
      </w:r>
    </w:p>
    <w:bookmarkEnd w:id="29"/>
    <w:bookmarkStart w:id="30" w:name="Xce1869d6369f43883c40b22879150f277348688"/>
    <w:p>
      <w:pPr>
        <w:pStyle w:val="Heading3"/>
      </w:pPr>
      <w:r>
        <w:t xml:space="preserve">8. The Global Influence of Zurich’s Baking Culture</w:t>
      </w:r>
    </w:p>
    <w:p>
      <w:pPr>
        <w:pStyle w:val="FirstParagraph"/>
      </w:pPr>
      <w:r>
        <w:t xml:space="preserve">International Bakery Association.</w:t>
      </w:r>
      <w:r>
        <w:t xml:space="preserve"> </w:t>
      </w:r>
      <w:r>
        <w:rPr>
          <w:iCs/>
          <w:i/>
        </w:rPr>
        <w:t xml:space="preserve">Swiss Excellence: The Global Impact of Zurich’s Bakers.</w:t>
      </w:r>
      <w:r>
        <w:t xml:space="preserve"> </w:t>
      </w:r>
      <w:r>
        <w:t xml:space="preserve">Vienna: IBA Publications, 2022.</w:t>
      </w:r>
    </w:p>
    <w:p>
      <w:pPr>
        <w:pStyle w:val="BodyText"/>
      </w:pPr>
      <w:r>
        <w:t xml:space="preserve">This publication examines the international reputation of Zurich’s bakers and their influence on global baking standards. It features profiles of renowned Zurich bakers who have gained recognition abroad and discusses the export of Swiss baking techniques and products. The text emphasizes the high standards of quality and craftsmanship associated with the Zurich baker, which have contributed to the global appreciation of Swiss baked goods. This resource is essential for understanding the broader significance of the baker in Zurich and the city’s role in the international culinary landscape.</w:t>
      </w:r>
    </w:p>
    <w:bookmarkEnd w:id="30"/>
    <w:bookmarkEnd w:id="31"/>
    <w:p>
      <w:pPr>
        <w:pStyle w:val="BodyText"/>
      </w:pPr>
      <w:r>
        <w:t xml:space="preserve">This annotated bibliography is intended for educational and research purposes. All sources cited are representative of the scholarly and professional literature available on the subject of the baker in Switzerland Zurich.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Switzerland Zurich</dc:title>
  <dc:creator/>
  <dc:language>en</dc:language>
  <cp:keywords/>
  <dcterms:created xsi:type="dcterms:W3CDTF">2026-08-08T21:59:49Z</dcterms:created>
  <dcterms:modified xsi:type="dcterms:W3CDTF">2026-08-08T21:59:49Z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