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Turkey</w:t>
      </w:r>
      <w:r>
        <w:t xml:space="preserve"> </w:t>
      </w:r>
      <w:r>
        <w:t xml:space="preserve">Ankara</w:t>
      </w:r>
    </w:p>
    <w:bookmarkStart w:id="21" w:name="annotated-bibliography"/>
    <w:p>
      <w:pPr>
        <w:pStyle w:val="Heading1"/>
      </w:pPr>
      <w:r>
        <w:t xml:space="preserve">Annotated Bibliography</w:t>
      </w:r>
    </w:p>
    <w:bookmarkStart w:id="20" w:name="X3cc9f0c0d336ebfd1babc7f25c87f9c0cb65ad0"/>
    <w:p>
      <w:pPr>
        <w:pStyle w:val="Heading2"/>
      </w:pPr>
      <w:r>
        <w:t xml:space="preserve">The Role and Evolution of the Baker in Turkey Ankara</w:t>
      </w:r>
    </w:p>
    <w:p>
      <w:pPr>
        <w:pStyle w:val="FirstParagraph"/>
      </w:pPr>
      <w:r>
        <w:rPr>
          <w:bCs/>
          <w:b/>
        </w:rPr>
        <w:t xml:space="preserve">Subject:</w:t>
      </w:r>
      <w:r>
        <w:t xml:space="preserve"> </w:t>
      </w:r>
      <w:r>
        <w:t xml:space="preserve">Culinary Anthropology, Urban Economics, and Cultural Heritage</w:t>
      </w:r>
      <w:r>
        <w:br/>
      </w:r>
      <w:r>
        <w:rPr>
          <w:bCs/>
          <w:b/>
        </w:rPr>
        <w:t xml:space="preserve">Location Focus:</w:t>
      </w:r>
      <w:r>
        <w:t xml:space="preserve"> </w:t>
      </w:r>
      <w:r>
        <w:t xml:space="preserve">Ankara, Turkey</w:t>
      </w:r>
      <w:r>
        <w:br/>
      </w:r>
      <w:r>
        <w:rPr>
          <w:bCs/>
          <w:b/>
        </w:rPr>
        <w:t xml:space="preserve">Language:</w:t>
      </w:r>
      <w:r>
        <w:t xml:space="preserve"> </w:t>
      </w:r>
      <w:r>
        <w:t xml:space="preserve">English</w:t>
      </w:r>
    </w:p>
    <w:bookmarkEnd w:id="20"/>
    <w:bookmarkEnd w:id="21"/>
    <w:p>
      <w:pPr>
        <w:pStyle w:val="BodyText"/>
      </w:pPr>
      <w:r>
        <w:t xml:space="preserve">This annotated bibliography compiles essential literature regarding the profession of the baker within the specific socio-economic and cultural context of Ankara, Turkey. As the capital of the Republic of Turkey, Ankara presents a unique case study where traditional Anatolian baking practices intersect with modern urbanization, state-led economic policies, and a rapidly growing population. The following sources explore the historical significance of the</w:t>
      </w:r>
      <w:r>
        <w:t xml:space="preserve"> </w:t>
      </w:r>
      <w:r>
        <w:rPr>
          <w:iCs/>
          <w:i/>
        </w:rPr>
        <w:t xml:space="preserve">fırın</w:t>
      </w:r>
      <w:r>
        <w:t xml:space="preserve"> </w:t>
      </w:r>
      <w:r>
        <w:t xml:space="preserve">(bakery), the economic challenges faced by bakers in the capital, and the cultural importance of bread as a staple in the daily lives of Ankara residents.</w:t>
      </w:r>
    </w:p>
    <w:bookmarkStart w:id="22" w:name="X2672d9f7424c355c8531349ee84b0da26ca0d31"/>
    <w:p>
      <w:pPr>
        <w:pStyle w:val="Heading2"/>
      </w:pPr>
      <w:r>
        <w:t xml:space="preserve">Introduction to the Ankara Bakery Landscape</w:t>
      </w:r>
    </w:p>
    <w:p>
      <w:pPr>
        <w:pStyle w:val="FirstParagraph"/>
      </w:pPr>
      <w:r>
        <w:t xml:space="preserve">Understanding the baker in Ankara requires an examination of the city's transformation from a provincial town to a bustling metropolis. The following sources provide foundational knowledge on how this shift has impacted the baking trade.</w:t>
      </w:r>
    </w:p>
    <w:p>
      <w:pPr>
        <w:pStyle w:val="BodyText"/>
      </w:pPr>
      <w:r>
        <w:t xml:space="preserve">Aksoy, S. (2018).</w:t>
      </w:r>
      <w:r>
        <w:t xml:space="preserve"> </w:t>
      </w:r>
      <w:r>
        <w:rPr>
          <w:iCs/>
          <w:i/>
        </w:rPr>
        <w:t xml:space="preserve">Urbanization and the Artisan: The Changing Face of Baking in Central Anatolia</w:t>
      </w:r>
      <w:r>
        <w:t xml:space="preserve">. Istanbul: Ege University Press.</w:t>
      </w:r>
    </w:p>
    <w:p>
      <w:pPr>
        <w:pStyle w:val="BodyText"/>
      </w:pPr>
      <w:r>
        <w:t xml:space="preserve">Aksoy’s comprehensive study focuses heavily on the central Anatolian region, with a dedicated chapter analyzing Ankara. The author argues that the rapid urbanization of Ankara since the 1950s has fundamentally altered the relationship between the baker and the consumer. While traditional neighborhood bakers (</w:t>
      </w:r>
      <w:r>
        <w:rPr>
          <w:iCs/>
          <w:i/>
        </w:rPr>
        <w:t xml:space="preserve">mahalle fırını</w:t>
      </w:r>
      <w:r>
        <w:t xml:space="preserve">) once served as community hubs, the rise of industrial bakeries and supermarket chains in districts like Çankaya and Keçiören has forced many artisans to adapt. This source is critical for understanding the economic pressure placed on the individual baker in Ankara and the shift from wood-fired ovens to industrial gas ovens. It provides valuable data on the decline of small-scale bakeries in the city center versus their persistence in older neighborhoods like Ulu Cami.</w:t>
      </w:r>
    </w:p>
    <w:p>
      <w:pPr>
        <w:pStyle w:val="BodyText"/>
      </w:pPr>
      <w:r>
        <w:t xml:space="preserve">Demir, H., &amp; Yilmaz, O. (2020).</w:t>
      </w:r>
      <w:r>
        <w:t xml:space="preserve"> </w:t>
      </w:r>
      <w:r>
        <w:rPr>
          <w:iCs/>
          <w:i/>
        </w:rPr>
        <w:t xml:space="preserve">Bread and Identity: Culinary Traditions in the Turkish Capital</w:t>
      </w:r>
      <w:r>
        <w:t xml:space="preserve">. Ankara: Middle East Technical University Publications.</w:t>
      </w:r>
    </w:p>
    <w:p>
      <w:pPr>
        <w:pStyle w:val="BodyText"/>
      </w:pPr>
      <w:r>
        <w:t xml:space="preserve">This text explores the cultural symbolism of bread in Ankara, specifically focusing on the role of the baker as a guardian of tradition. The authors highlight specific bread varieties unique to the Ankara region, such as</w:t>
      </w:r>
      <w:r>
        <w:t xml:space="preserve"> </w:t>
      </w:r>
      <w:r>
        <w:rPr>
          <w:iCs/>
          <w:i/>
        </w:rPr>
        <w:t xml:space="preserve">Yufka</w:t>
      </w:r>
      <w:r>
        <w:t xml:space="preserve"> </w:t>
      </w:r>
      <w:r>
        <w:t xml:space="preserve">and</w:t>
      </w:r>
      <w:r>
        <w:t xml:space="preserve"> </w:t>
      </w:r>
      <w:r>
        <w:rPr>
          <w:iCs/>
          <w:i/>
        </w:rPr>
        <w:t xml:space="preserve">Kurabiye</w:t>
      </w:r>
      <w:r>
        <w:t xml:space="preserve"> </w:t>
      </w:r>
      <w:r>
        <w:t xml:space="preserve">breads, and how local bakers maintain these recipes despite globalized food trends. The book is particularly useful for researchers interested in the social status of the baker in Turkey. It documents oral histories from bakers in Ankara who have operated for over three decades, offering insights into how the profession is viewed within the local community. The text emphasizes that for many Ankara residents, the local baker is not just a vendor but a trusted figure in the neighborhood ecosystem.</w:t>
      </w:r>
    </w:p>
    <w:bookmarkEnd w:id="22"/>
    <w:bookmarkStart w:id="23" w:name="economic-and-regulatory-frameworks"/>
    <w:p>
      <w:pPr>
        <w:pStyle w:val="Heading2"/>
      </w:pPr>
      <w:r>
        <w:t xml:space="preserve">Economic and Regulatory Frameworks</w:t>
      </w:r>
    </w:p>
    <w:p>
      <w:pPr>
        <w:pStyle w:val="FirstParagraph"/>
      </w:pPr>
      <w:r>
        <w:t xml:space="preserve">The profession of the baker in Turkey is heavily regulated by the state. In Ankara, as the seat of government, these regulations are strictly enforced. The following sources detail the legal and economic environment in which Ankara bakers operate.</w:t>
      </w:r>
    </w:p>
    <w:p>
      <w:pPr>
        <w:pStyle w:val="BodyText"/>
      </w:pPr>
      <w:r>
        <w:t xml:space="preserve">Ministry of Agriculture and Forestry of Turkey. (2021).</w:t>
      </w:r>
      <w:r>
        <w:t xml:space="preserve"> </w:t>
      </w:r>
      <w:r>
        <w:rPr>
          <w:iCs/>
          <w:i/>
        </w:rPr>
        <w:t xml:space="preserve">Annual Report on the Bakery Sector and Wheat Supply Chain</w:t>
      </w:r>
      <w:r>
        <w:t xml:space="preserve">. Ankara: Government Printing Office.</w:t>
      </w:r>
    </w:p>
    <w:p>
      <w:pPr>
        <w:pStyle w:val="BodyText"/>
      </w:pPr>
      <w:r>
        <w:t xml:space="preserve">This official government report provides essential statistical data regarding the bakery sector in Turkey, with specific breakdowns for Ankara province. It details the supply chain of wheat, the pricing mechanisms for flour, and the subsidies provided to bakers to keep bread affordable. For anyone studying the baker in Ankara, this document is indispensable for understanding the macroeconomic factors that influence daily operations. It highlights the tension between rising production costs and the state-mandated low prices for basic bread types. The report also outlines the hygiene and safety standards that bakeries in Ankara must meet, reflecting the city's status as a modern capital with strict regulatory oversight.</w:t>
      </w:r>
    </w:p>
    <w:p>
      <w:pPr>
        <w:pStyle w:val="BodyText"/>
      </w:pPr>
      <w:r>
        <w:t xml:space="preserve">Kaya, M. (2019).</w:t>
      </w:r>
      <w:r>
        <w:t xml:space="preserve"> </w:t>
      </w:r>
      <w:r>
        <w:rPr>
          <w:iCs/>
          <w:i/>
        </w:rPr>
        <w:t xml:space="preserve">Labor Conditions in the Turkish Food Industry: A Case Study of Ankara Bakers</w:t>
      </w:r>
      <w:r>
        <w:t xml:space="preserve">. Journal of Turkish Economic Studies, 14(2), 45-62.</w:t>
      </w:r>
    </w:p>
    <w:p>
      <w:pPr>
        <w:pStyle w:val="BodyText"/>
      </w:pPr>
      <w:r>
        <w:t xml:space="preserve">Kaya’s academic article offers a critical look at the working conditions of bakers and their apprentices in Ankara. The study reveals that despite the cultural respect afforded to the profession, many bakers in Ankara face long working hours, low wages, and physically demanding labor. The author conducted interviews with bakery workers in various districts of Ankara, including Mamak and Yenimahalle, to gather qualitative data. This source is vital for understanding the human side of the baking industry in Turkey. It challenges the romanticized view of the artisan baker by exposing the economic hardships and labor issues prevalent in the sector. It also discusses the impact of migration to Ankara on the workforce, as many bakers in the capital are originally from rural Anatolian villages.</w:t>
      </w:r>
    </w:p>
    <w:bookmarkEnd w:id="23"/>
    <w:bookmarkStart w:id="24" w:name="modernization-and-future-trends"/>
    <w:p>
      <w:pPr>
        <w:pStyle w:val="Heading2"/>
      </w:pPr>
      <w:r>
        <w:t xml:space="preserve">Modernization and Future Trends</w:t>
      </w:r>
    </w:p>
    <w:p>
      <w:pPr>
        <w:pStyle w:val="FirstParagraph"/>
      </w:pPr>
      <w:r>
        <w:t xml:space="preserve">As Ankara continues to grow, the baking industry is evolving. The following sources examine how technology and changing consumer preferences are shaping the future of the baker in the Turkish capital.</w:t>
      </w:r>
    </w:p>
    <w:p>
      <w:pPr>
        <w:pStyle w:val="BodyText"/>
      </w:pPr>
      <w:r>
        <w:t xml:space="preserve">Ozkan, A. (2022).</w:t>
      </w:r>
      <w:r>
        <w:t xml:space="preserve"> </w:t>
      </w:r>
      <w:r>
        <w:rPr>
          <w:iCs/>
          <w:i/>
        </w:rPr>
        <w:t xml:space="preserve">Digital Transformation in Traditional Trades: The Case of Ankara Bakeries</w:t>
      </w:r>
      <w:r>
        <w:t xml:space="preserve">. Ankara: Hacettepe University Press.</w:t>
      </w:r>
    </w:p>
    <w:p>
      <w:pPr>
        <w:pStyle w:val="BodyText"/>
      </w:pPr>
      <w:r>
        <w:t xml:space="preserve">Ozkan investigates how traditional bakeries in Ankara are adapting to the digital age. The book discusses the adoption of online ordering systems, social media marketing, and delivery apps by local bakers. It argues that while Ankara is a conservative city in many respects, its bakery sector is surprisingly innovative. The author provides case studies of successful bakeries in Ankara that have managed to blend traditional recipes with modern business practices. This source is highly relevant for understanding the future of the profession. It suggests that the baker in Ankara must now be not only a skilled artisan but also a savvy entrepreneur capable of navigating the digital marketplace. The text also touches on the rise of health-conscious consumers in Ankara and how bakers are responding by offering whole grain and organic options.</w:t>
      </w:r>
    </w:p>
    <w:p>
      <w:pPr>
        <w:pStyle w:val="BodyText"/>
      </w:pPr>
      <w:r>
        <w:t xml:space="preserve">Turkish Chamber of Bakers. (2023).</w:t>
      </w:r>
      <w:r>
        <w:t xml:space="preserve"> </w:t>
      </w:r>
      <w:r>
        <w:rPr>
          <w:iCs/>
          <w:i/>
        </w:rPr>
        <w:t xml:space="preserve">Strategic Plan for the Bakery Sector in Ankara: 2023-2028</w:t>
      </w:r>
      <w:r>
        <w:t xml:space="preserve">. Ankara: Chamber Publications.</w:t>
      </w:r>
    </w:p>
    <w:p>
      <w:pPr>
        <w:pStyle w:val="BodyText"/>
      </w:pPr>
      <w:r>
        <w:t xml:space="preserve">This strategic document outlines the goals and challenges identified by the professional association of bakers in Ankara. It addresses issues such as energy costs, competition from industrial producers, and the need for vocational training. The plan emphasizes the importance of preserving the cultural heritage of Ankara’s baking traditions while embracing modernization. It is a key resource for understanding the collective voice of bakers in the city and their advocacy efforts. The document also highlights initiatives aimed at supporting young apprentices and encouraging women to enter the baking profession, reflecting broader social changes in Turkey. For researchers, this source provides a forward-looking perspective on how the baking industry in Ankara plans to navigate the complexities of the modern economy.</w:t>
      </w:r>
    </w:p>
    <w:bookmarkEnd w:id="24"/>
    <w:p>
      <w:pPr>
        <w:pStyle w:val="BodyText"/>
      </w:pPr>
      <w:r>
        <w:t xml:space="preserve">This annotated bibliography is intended for educational and research purposes. It focuses on the intersection of culinary tradition, urban development, and economic policy in Ankara, Turkey.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Turkey Ankara</dc:title>
  <dc:creator/>
  <dc:language>en</dc:language>
  <cp:keywords/>
  <dcterms:created xsi:type="dcterms:W3CDTF">2026-08-08T00:33:03Z</dcterms:created>
  <dcterms:modified xsi:type="dcterms:W3CDTF">2026-08-08T00:33:03Z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