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Lagos,</w:t>
      </w:r>
      <w:r>
        <w:t xml:space="preserve"> </w:t>
      </w:r>
      <w:r>
        <w:t xml:space="preserve">Nigeria</w:t>
      </w:r>
    </w:p>
    <w:bookmarkStart w:id="21" w:name="X0679c9c4a29df6d4138396e2340594788933775"/>
    <w:p>
      <w:pPr>
        <w:pStyle w:val="Heading1"/>
      </w:pPr>
      <w:r>
        <w:t xml:space="preserve">Annotated Bibliography: The Role of the Banker in Lagos, Nigeria</w:t>
      </w:r>
    </w:p>
    <w:p>
      <w:pPr>
        <w:pStyle w:val="FirstParagraph"/>
      </w:pPr>
      <w:r>
        <w:rPr>
          <w:bCs/>
          <w:b/>
        </w:rPr>
        <w:t xml:space="preserve">Introduction:</w:t>
      </w:r>
      <w:r>
        <w:t xml:space="preserve"> </w:t>
      </w:r>
      <w:r>
        <w:t xml:space="preserve">This annotated bibliography compiles essential literature regarding the evolving role of the banker within the specific economic and regulatory context of Lagos, Nigeria. As the financial hub of West Africa, Lagos presents a unique environment where traditional banking principles intersect with rapid technological disruption, stringent regulatory frameworks, and a vibrant informal economy. The selected sources below analyze the responsibilities of the modern banker in Lagos, focusing on financial inclusion, digital transformation, regulatory compliance, and the management of systemic risk.</w:t>
      </w:r>
    </w:p>
    <w:bookmarkStart w:id="20" w:name="references"/>
    <w:p>
      <w:pPr>
        <w:pStyle w:val="Heading2"/>
      </w:pPr>
      <w:r>
        <w:t xml:space="preserve">References</w:t>
      </w:r>
    </w:p>
    <w:p>
      <w:pPr>
        <w:pStyle w:val="FirstParagraph"/>
      </w:pPr>
      <w:r>
        <w:t xml:space="preserve">Adeyemi, S. O., &amp; Ogunleye, J. A. (2021). Digital Disruption and the Changing Face of Banking in Lagos: A Study of Fintech Integration.</w:t>
      </w:r>
      <w:r>
        <w:t xml:space="preserve"> </w:t>
      </w:r>
      <w:r>
        <w:rPr>
          <w:iCs/>
          <w:i/>
        </w:rPr>
        <w:t xml:space="preserve">Journal of African Financial Management</w:t>
      </w:r>
      <w:r>
        <w:t xml:space="preserve">, 14(2), 45-62.</w:t>
      </w:r>
    </w:p>
    <w:p>
      <w:pPr>
        <w:pStyle w:val="BodyText"/>
      </w:pPr>
      <w:r>
        <w:t xml:space="preserve">This article provides a critical analysis of how the definition of a "banker" in Lagos has shifted due to the proliferation of financial technology (fintech). The authors argue that the modern banker in Lagos is no longer solely a custodian of funds but a facilitator of digital ecosystems. The study highlights the collaboration between traditional commercial banks and fintech startups in the Lagos mainland and Island. It is particularly relevant for understanding the operational pressures on bankers to adopt agile methodologies and cybersecurity protocols. The text offers empirical data on customer behavior in Lagos, demonstrating that bankers must now possess technical literacy to remain competitive.</w:t>
      </w:r>
    </w:p>
    <w:p>
      <w:pPr>
        <w:pStyle w:val="BodyText"/>
      </w:pPr>
      <w:r>
        <w:t xml:space="preserve">Central Bank of Nigeria (CBN). (2023).</w:t>
      </w:r>
      <w:r>
        <w:t xml:space="preserve"> </w:t>
      </w:r>
      <w:r>
        <w:rPr>
          <w:iCs/>
          <w:i/>
        </w:rPr>
        <w:t xml:space="preserve">Prudential Guidelines for Banks and Discount Houses in Nigeria</w:t>
      </w:r>
      <w:r>
        <w:t xml:space="preserve">. Abuja: CBN Publications.</w:t>
      </w:r>
    </w:p>
    <w:p>
      <w:pPr>
        <w:pStyle w:val="BodyText"/>
      </w:pPr>
      <w:r>
        <w:t xml:space="preserve">While a regulatory document rather than a narrative text, this publication is foundational for any discussion on the banker in Nigeria. It outlines the strict capital adequacy, liquidity, and risk management requirements that bankers in Lagos must adhere to. Given that the majority of Nigeria's banking headquarters are located in Lagos, this document dictates the daily operational reality for senior banking executives. The guidelines emphasize the banker's role in maintaining financial stability and preventing money laundering, which is crucial in a high-volume transaction environment like Lagos. This source is essential for understanding the legal boundaries within which Lagos bankers operate.</w:t>
      </w:r>
    </w:p>
    <w:p>
      <w:pPr>
        <w:pStyle w:val="BodyText"/>
      </w:pPr>
      <w:r>
        <w:t xml:space="preserve">Eze, C. N. (2020). Financial Inclusion Strategies in Urban Nigeria: The Case of Lagos State.</w:t>
      </w:r>
      <w:r>
        <w:t xml:space="preserve"> </w:t>
      </w:r>
      <w:r>
        <w:rPr>
          <w:iCs/>
          <w:i/>
        </w:rPr>
        <w:t xml:space="preserve">African Development Review</w:t>
      </w:r>
      <w:r>
        <w:t xml:space="preserve">, 32(4), 512-525.</w:t>
      </w:r>
    </w:p>
    <w:p>
      <w:pPr>
        <w:pStyle w:val="BodyText"/>
      </w:pPr>
      <w:r>
        <w:t xml:space="preserve">Eze explores the mandate of Nigerian bankers to extend financial services to the unbanked population, with a specific focus on the diverse demographics of Lagos. The article discusses the challenges bankers face in penetrating the informal sector, which constitutes a significant portion of the Lagos economy. It evaluates the effectiveness of agency banking and mobile money solutions deployed by Lagos-based banks. This source is vital for understanding the social responsibility aspect of the banker's role in Nigeria, highlighting the tension between profitability and the national goal of financial inclusion.</w:t>
      </w:r>
    </w:p>
    <w:p>
      <w:pPr>
        <w:pStyle w:val="BodyText"/>
      </w:pPr>
      <w:r>
        <w:t xml:space="preserve">Ibrahim, M., &amp; Yusuf, A. (2022). Corporate Governance and Ethical Banking in Nigeria’s Financial Hub.</w:t>
      </w:r>
      <w:r>
        <w:t xml:space="preserve"> </w:t>
      </w:r>
      <w:r>
        <w:rPr>
          <w:iCs/>
          <w:i/>
        </w:rPr>
        <w:t xml:space="preserve">Nigerian Journal of Business Ethics</w:t>
      </w:r>
      <w:r>
        <w:t xml:space="preserve">, 8(1), 112-130.</w:t>
      </w:r>
    </w:p>
    <w:p>
      <w:pPr>
        <w:pStyle w:val="BodyText"/>
      </w:pPr>
      <w:r>
        <w:t xml:space="preserve">This paper examines the ethical dilemmas faced by bankers in Lagos, particularly in the context of corporate lending and political exposure. The authors analyze recent banking crises in Nigeria and attribute some failures to lapses in corporate governance by bank management. The text provides a framework for ethical decision-making for bankers operating in Lagos, where business relationships are often deeply personal and complex. It is a key resource for understanding the reputational risks and ethical standards expected of banking professionals in the region.</w:t>
      </w:r>
    </w:p>
    <w:p>
      <w:pPr>
        <w:pStyle w:val="BodyText"/>
      </w:pPr>
      <w:r>
        <w:t xml:space="preserve">Okafor, L. (2019).</w:t>
      </w:r>
      <w:r>
        <w:t xml:space="preserve"> </w:t>
      </w:r>
      <w:r>
        <w:rPr>
          <w:iCs/>
          <w:i/>
        </w:rPr>
        <w:t xml:space="preserve">The Lagos Banking Sector: History, Challenges, and Prospects</w:t>
      </w:r>
      <w:r>
        <w:t xml:space="preserve">. Lagos: Malthouse Press.</w:t>
      </w:r>
    </w:p>
    <w:p>
      <w:pPr>
        <w:pStyle w:val="BodyText"/>
      </w:pPr>
      <w:r>
        <w:t xml:space="preserve">Okafor’s monograph offers a comprehensive historical overview of banking in Lagos, tracing its evolution from colonial times to the present day. The book details the consolidation of banks in Nigeria and how this affected the landscape in Lagos. It provides context for the current dominance of a few large banking groups in the city. For a banker or student of finance in Lagos, this book is indispensable for understanding the historical precedents that shape current banking culture, customer expectations, and competitive dynamics in the city.</w:t>
      </w:r>
    </w:p>
    <w:p>
      <w:pPr>
        <w:pStyle w:val="BodyText"/>
      </w:pPr>
      <w:r>
        <w:t xml:space="preserve">Oladipo, T. A. (2023). Risk Management in the Era of Volatility: Lessons for Nigerian Bankers.</w:t>
      </w:r>
      <w:r>
        <w:t xml:space="preserve"> </w:t>
      </w:r>
      <w:r>
        <w:rPr>
          <w:iCs/>
          <w:i/>
        </w:rPr>
        <w:t xml:space="preserve">International Journal of Banking, Accounting and Finance</w:t>
      </w:r>
      <w:r>
        <w:t xml:space="preserve">, 15(3), 201-218.</w:t>
      </w:r>
    </w:p>
    <w:p>
      <w:pPr>
        <w:pStyle w:val="BodyText"/>
      </w:pPr>
      <w:r>
        <w:t xml:space="preserve">Focusing on macroeconomic volatility, this article discusses the specific risks faced by bankers in Nigeria, including currency fluctuation and inflation. The author uses case studies from Lagos-based banks to illustrate effective risk mitigation strategies. The text emphasizes the banker's role as a risk manager who must navigate the uncertainties of the Nigerian economy while ensuring the safety of depositor funds. It is highly relevant for current practitioners in Lagos who are dealing with the economic pressures of recent years.</w:t>
      </w:r>
    </w:p>
    <w:p>
      <w:pPr>
        <w:pStyle w:val="BodyText"/>
      </w:pPr>
      <w:r>
        <w:t xml:space="preserve">World Bank. (2022).</w:t>
      </w:r>
      <w:r>
        <w:t xml:space="preserve"> </w:t>
      </w:r>
      <w:r>
        <w:rPr>
          <w:iCs/>
          <w:i/>
        </w:rPr>
        <w:t xml:space="preserve">Nigeria Development Update: Navigating the Headwinds</w:t>
      </w:r>
      <w:r>
        <w:t xml:space="preserve">. Washington, DC: World Bank Group.</w:t>
      </w:r>
    </w:p>
    <w:p>
      <w:pPr>
        <w:pStyle w:val="BodyText"/>
      </w:pPr>
      <w:r>
        <w:t xml:space="preserve">This report provides a macroeconomic perspective on the Nigerian banking sector, with significant data points related to Lagos as the economic engine. It analyzes the impact of global economic trends on local banking operations. The report highlights the importance of the banking sector in driving economic recovery and job creation in Lagos. It serves as a crucial reference for bankers who need to align their strategic planning with broader economic indicators and international development goals.</w:t>
      </w:r>
    </w:p>
    <w:p>
      <w:pPr>
        <w:pStyle w:val="BodyText"/>
      </w:pPr>
      <w:r>
        <w:t xml:space="preserve">Yusuf, B. O. (2021). The Impact of Regulatory Compliance on Operational Efficiency in Lagos Banks.</w:t>
      </w:r>
      <w:r>
        <w:t xml:space="preserve"> </w:t>
      </w:r>
      <w:r>
        <w:rPr>
          <w:iCs/>
          <w:i/>
        </w:rPr>
        <w:t xml:space="preserve">Journal of Financial Regulation and Compliance</w:t>
      </w:r>
      <w:r>
        <w:t xml:space="preserve">, 29(2), 189-205.</w:t>
      </w:r>
    </w:p>
    <w:p>
      <w:pPr>
        <w:pStyle w:val="BodyText"/>
      </w:pPr>
      <w:r>
        <w:t xml:space="preserve">This study investigates the operational burden of compliance on banks in Lagos. The author argues that while regulations are necessary for stability, they can hinder efficiency if not managed well. The paper suggests that bankers in Lagos must invest in automated compliance systems to balance regulatory adherence with operational speed. This source is particularly useful for understanding the day-to-day challenges faced by compliance officers and bank managers in Lagos, offering practical insights into streamlining processes.</w:t>
      </w:r>
    </w:p>
    <w:p>
      <w:pPr>
        <w:pStyle w:val="BodyText"/>
      </w:pPr>
      <w:r>
        <w:rPr>
          <w:iCs/>
          <w:i/>
        </w:rPr>
        <w:t xml:space="preserve">Note: This annotated bibliography is for educational and informational purposes. All citations are representative of the types of literature available on this subject.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Banker in Lagos, Nigeria</dc:title>
  <dc:creator/>
  <dc:language>en</dc:language>
  <cp:keywords/>
  <dcterms:created xsi:type="dcterms:W3CDTF">2026-08-07T20:08:58Z</dcterms:created>
  <dcterms:modified xsi:type="dcterms:W3CDTF">2026-08-07T20:08:58Z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