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Córdoba,</w:t>
      </w:r>
      <w:r>
        <w:t xml:space="preserve"> </w:t>
      </w:r>
      <w:r>
        <w:t xml:space="preserve">Argentina</w:t>
      </w:r>
    </w:p>
    <w:bookmarkStart w:id="20" w:name="annotated-bibliography"/>
    <w:p>
      <w:pPr>
        <w:pStyle w:val="Heading1"/>
      </w:pPr>
      <w:r>
        <w:t xml:space="preserve">Annotated Bibliography</w:t>
      </w:r>
    </w:p>
    <w:p>
      <w:pPr>
        <w:pStyle w:val="FirstParagraph"/>
      </w:pPr>
      <w:r>
        <w:t xml:space="preserve">Topic: The Professional and Academic Role of the Biologist in Córdoba, Argentina</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w:t>
      </w:r>
      <w:r>
        <w:t xml:space="preserve"> </w:t>
      </w:r>
      <w:r>
        <w:rPr>
          <w:bCs/>
          <w:b/>
        </w:rPr>
        <w:t xml:space="preserve">Biologist</w:t>
      </w:r>
      <w:r>
        <w:t xml:space="preserve"> </w:t>
      </w:r>
      <w:r>
        <w:t xml:space="preserve">within the specific socio-economic and academic context of</w:t>
      </w:r>
      <w:r>
        <w:t xml:space="preserve"> </w:t>
      </w:r>
      <w:r>
        <w:rPr>
          <w:bCs/>
          <w:b/>
        </w:rPr>
        <w:t xml:space="preserve">Córdoba, Argentina</w:t>
      </w:r>
      <w:r>
        <w:t xml:space="preserve">. Córdoba is a pivotal hub for scientific research and higher education in Latin America, largely due to the presence of the National University of Córdoba (UNC). The documents selected below explore the educational pathways, environmental challenges, agricultural integration, and public health responsibilities that define the work of a biologist in this region. This collection serves as a foundational guide for students, professionals, and researchers interested in the biological sciences in central Argentina.</w:t>
      </w:r>
    </w:p>
    <w:bookmarkEnd w:id="21"/>
    <w:bookmarkStart w:id="22" w:name="X1f0e12d32e733efdbb32fccddb24e1041d0a09e"/>
    <w:p>
      <w:pPr>
        <w:pStyle w:val="Heading2"/>
      </w:pPr>
      <w:r>
        <w:t xml:space="preserve">Academic Formation and Institutional Framework</w:t>
      </w:r>
    </w:p>
    <w:p>
      <w:pPr>
        <w:pStyle w:val="FirstParagraph"/>
      </w:pPr>
      <w:r>
        <w:t xml:space="preserve">Universidad Nacional de Córdoba. (2023).</w:t>
      </w:r>
      <w:r>
        <w:t xml:space="preserve"> </w:t>
      </w:r>
      <w:r>
        <w:rPr>
          <w:iCs/>
          <w:i/>
        </w:rPr>
        <w:t xml:space="preserve">Carrera de Licenciatura en Biología: Plan de Estudios y Perfil Profesional</w:t>
      </w:r>
      <w:r>
        <w:t xml:space="preserve">. Facultad de Ciencias Exactas, Físicas y Naturales.</w:t>
      </w:r>
    </w:p>
    <w:p>
      <w:pPr>
        <w:pStyle w:val="BodyText"/>
      </w:pPr>
      <w:r>
        <w:t xml:space="preserve">This official document from the National University of Córdoba outlines the comprehensive curriculum for the Biology degree. It is essential for understanding the rigorous academic standards required to become a biologist in Argentina. The text details the integration of theoretical knowledge with practical fieldwork, emphasizing the region's unique biodiversity. It highlights how the program prepares graduates to address local environmental issues, from the Sierras de Córdoba ecosystem to urban sustainability. For anyone studying the role of the biologist in Córdoba, this source provides the definitive framework of professional competencies and ethical standards expected by the institution.</w:t>
      </w:r>
    </w:p>
    <w:p>
      <w:pPr>
        <w:pStyle w:val="BodyText"/>
      </w:pPr>
      <w:r>
        <w:t xml:space="preserve">Consejo Profesional de Biología de la Provincia de Córdoba. (2022).</w:t>
      </w:r>
      <w:r>
        <w:t xml:space="preserve"> </w:t>
      </w:r>
      <w:r>
        <w:rPr>
          <w:iCs/>
          <w:i/>
        </w:rPr>
        <w:t xml:space="preserve">Reglamento de Ejercicio Profesional y Ética</w:t>
      </w:r>
      <w:r>
        <w:t xml:space="preserve">. Córdoba: CPBPC.</w:t>
      </w:r>
    </w:p>
    <w:p>
      <w:pPr>
        <w:pStyle w:val="BodyText"/>
      </w:pPr>
      <w:r>
        <w:t xml:space="preserve">This regulatory document governs the practice of biology within the province. It defines the legal scope of work for a biologist, distinguishing their responsibilities from those of other health and environmental professionals. The text is crucial for understanding the bureaucratic and legal landscape in Córdoba. It covers areas such as environmental impact assessments, clinical laboratory management, and food safety control. This source is vital for professionals seeking to practice legally and ethically, ensuring that the title of "Biologist" is protected and utilized correctly within the Argentine legal system.</w:t>
      </w:r>
    </w:p>
    <w:bookmarkEnd w:id="22"/>
    <w:bookmarkStart w:id="23" w:name="Xfb93701c81c101cf8a8d9c31f65239d16ed2ee1"/>
    <w:p>
      <w:pPr>
        <w:pStyle w:val="Heading2"/>
      </w:pPr>
      <w:r>
        <w:t xml:space="preserve">Environmental Conservation and Biodiversity</w:t>
      </w:r>
    </w:p>
    <w:p>
      <w:pPr>
        <w:pStyle w:val="FirstParagraph"/>
      </w:pPr>
      <w:r>
        <w:t xml:space="preserve">Lucherini, M., &amp; Paviolo, A. (2021).</w:t>
      </w:r>
      <w:r>
        <w:t xml:space="preserve"> </w:t>
      </w:r>
      <w:r>
        <w:rPr>
          <w:iCs/>
          <w:i/>
        </w:rPr>
        <w:t xml:space="preserve">Conservation of Mammals in the Sierras de Córdoba: Challenges and Strategies</w:t>
      </w:r>
      <w:r>
        <w:t xml:space="preserve">. Journal of South American Ecology, 15(3), 112-129.</w:t>
      </w:r>
    </w:p>
    <w:p>
      <w:pPr>
        <w:pStyle w:val="BodyText"/>
      </w:pPr>
      <w:r>
        <w:t xml:space="preserve">This peer-reviewed article focuses on the conservation efforts led by biologists in the Sierras de Córdoba, a mountain range rich in endemic species. The authors discuss the impact of urban expansion and agricultural encroachment on local wildlife. The study highlights the critical role of biologists in conducting biodiversity inventories and designing protected areas. It provides concrete examples of how scientific data is used to influence public policy in Córdoba. This resource is particularly relevant for understanding the intersection of ecology, conservation biology, and regional development in Argentina.</w:t>
      </w:r>
    </w:p>
    <w:p>
      <w:pPr>
        <w:pStyle w:val="BodyText"/>
      </w:pPr>
      <w:r>
        <w:t xml:space="preserve">Instituto de Botánica del Nordeste. (2020).</w:t>
      </w:r>
      <w:r>
        <w:t xml:space="preserve"> </w:t>
      </w:r>
      <w:r>
        <w:rPr>
          <w:iCs/>
          <w:i/>
        </w:rPr>
        <w:t xml:space="preserve">Flora Vascular de la Provincia de Córdoba: Estado Actual y Amenazas</w:t>
      </w:r>
      <w:r>
        <w:t xml:space="preserve">. Publicaciones Científicas de la UNC.</w:t>
      </w:r>
    </w:p>
    <w:p>
      <w:pPr>
        <w:pStyle w:val="BodyText"/>
      </w:pPr>
      <w:r>
        <w:t xml:space="preserve">This publication offers a detailed analysis of the vascular flora in Córdoba, documenting both native species and invasive threats. It underscores the importance of botanical research in maintaining ecosystem balance. The text illustrates how biologists in Córdoba collaborate with local communities to preserve native plant life, which is essential for soil conservation and water regulation. This source is valuable for understanding the specific botanical challenges faced in the region and the scientific methods employed to address them.</w:t>
      </w:r>
    </w:p>
    <w:bookmarkEnd w:id="23"/>
    <w:bookmarkStart w:id="24" w:name="agriculture-and-biotechnology"/>
    <w:p>
      <w:pPr>
        <w:pStyle w:val="Heading2"/>
      </w:pPr>
      <w:r>
        <w:t xml:space="preserve">Agriculture and Biotechnology</w:t>
      </w:r>
    </w:p>
    <w:p>
      <w:pPr>
        <w:pStyle w:val="FirstParagraph"/>
      </w:pPr>
      <w:r>
        <w:t xml:space="preserve">INTA (Instituto Nacional de Tecnología Agropecuaria). (2023).</w:t>
      </w:r>
      <w:r>
        <w:t xml:space="preserve"> </w:t>
      </w:r>
      <w:r>
        <w:rPr>
          <w:iCs/>
          <w:i/>
        </w:rPr>
        <w:t xml:space="preserve">Biología Aplicada a la Agricultura Sostenible en el Centro de Argentina</w:t>
      </w:r>
      <w:r>
        <w:t xml:space="preserve">. Estación Experimental Agropecuaria Córdoba.</w:t>
      </w:r>
    </w:p>
    <w:p>
      <w:pPr>
        <w:pStyle w:val="BodyText"/>
      </w:pPr>
      <w:r>
        <w:t xml:space="preserve">This report from INTA explores the application of biological sciences to sustainable agriculture in Córdoba, a major agricultural hub. It discusses the role of biologists in soil health management, pest control, and crop improvement. The document emphasizes the shift towards more sustainable practices to mitigate the environmental impact of intensive farming. It provides insights into how biologists collaborate with agronomists and farmers to enhance productivity while preserving natural resources. This source is key for understanding the economic and environmental dimensions of biology in rural Córdoba.</w:t>
      </w:r>
    </w:p>
    <w:p>
      <w:pPr>
        <w:pStyle w:val="BodyText"/>
      </w:pPr>
      <w:r>
        <w:t xml:space="preserve">García, R., &amp; Fernández, L. (2022).</w:t>
      </w:r>
      <w:r>
        <w:t xml:space="preserve"> </w:t>
      </w:r>
      <w:r>
        <w:rPr>
          <w:iCs/>
          <w:i/>
        </w:rPr>
        <w:t xml:space="preserve">Biotechnology and Genetic Resources in Argentine Agriculture</w:t>
      </w:r>
      <w:r>
        <w:t xml:space="preserve">. Latin American Journal of Biotechnology, 8(2), 45-60.</w:t>
      </w:r>
    </w:p>
    <w:p>
      <w:pPr>
        <w:pStyle w:val="BodyText"/>
      </w:pPr>
      <w:r>
        <w:t xml:space="preserve">This article examines the advancements in biotechnology within Argentina, with a focus on research conducted in Córdoba. It highlights the work of biologists in genetic engineering and the development of resilient crop varieties. The text discusses the ethical and regulatory considerations surrounding genetically modified organisms (GMOs) in the region. It provides a balanced view of the opportunities and challenges presented by biotechnology. This resource is essential for understanding the cutting-edge research being conducted by biologists in Córdoba and its impact on global food security.</w:t>
      </w:r>
    </w:p>
    <w:bookmarkEnd w:id="24"/>
    <w:bookmarkStart w:id="25" w:name="public-health-and-clinical-biology"/>
    <w:p>
      <w:pPr>
        <w:pStyle w:val="Heading2"/>
      </w:pPr>
      <w:r>
        <w:t xml:space="preserve">Public Health and Clinical Biology</w:t>
      </w:r>
    </w:p>
    <w:p>
      <w:pPr>
        <w:pStyle w:val="FirstParagraph"/>
      </w:pPr>
      <w:r>
        <w:t xml:space="preserve">Ministerio de Salud de la Nación. (2021).</w:t>
      </w:r>
      <w:r>
        <w:t xml:space="preserve"> </w:t>
      </w:r>
      <w:r>
        <w:rPr>
          <w:iCs/>
          <w:i/>
        </w:rPr>
        <w:t xml:space="preserve">Lineamientos para la Práctica de la Biología Clínica en Argentina</w:t>
      </w:r>
      <w:r>
        <w:t xml:space="preserve">. Buenos Aires: MSN.</w:t>
      </w:r>
    </w:p>
    <w:p>
      <w:pPr>
        <w:pStyle w:val="BodyText"/>
      </w:pPr>
      <w:r>
        <w:t xml:space="preserve">This national guideline document outlines the standards for clinical biology practice in Argentina, directly applicable to laboratories in Córdoba. It details the protocols for diagnostic testing, quality control, and patient safety. The text emphasizes the critical role of biologists in disease detection and public health monitoring. It provides a framework for ensuring that clinical laboratories operate at the highest standards of accuracy and reliability. This source is vital for understanding the healthcare contributions of biologists in Córdoba and their role in safeguarding public health.</w:t>
      </w:r>
    </w:p>
    <w:p>
      <w:pPr>
        <w:pStyle w:val="BodyText"/>
      </w:pPr>
      <w:r>
        <w:t xml:space="preserve">Hospital Nacional de Clínicas. (2023).</w:t>
      </w:r>
      <w:r>
        <w:t xml:space="preserve"> </w:t>
      </w:r>
      <w:r>
        <w:rPr>
          <w:iCs/>
          <w:i/>
        </w:rPr>
        <w:t xml:space="preserve">Informe Anual de Investigación en Ciencias Biológicas</w:t>
      </w:r>
      <w:r>
        <w:t xml:space="preserve">. Córdoba: UNC.</w:t>
      </w:r>
    </w:p>
    <w:p>
      <w:pPr>
        <w:pStyle w:val="BodyText"/>
      </w:pPr>
      <w:r>
        <w:t xml:space="preserve">This annual report from the National Clinics Hospital in Córdoba showcases the latest research in biological sciences conducted within the healthcare sector. It covers areas such as microbiology, immunology, and molecular biology. The document highlights collaborative projects between hospital biologists and university researchers. It demonstrates how clinical research in Córdoba contributes to advancements in medical treatment and disease prevention. This resource is valuable for understanding the practical applications of biology in a hospital setting and the impact of local research on patient care.</w:t>
      </w:r>
    </w:p>
    <w:p>
      <w:pPr>
        <w:pStyle w:val="BodyText"/>
      </w:pPr>
      <w:r>
        <w:t xml:space="preserve">© 2023 Annotated Bibliography on Biologists in Córdoba, Argentina.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Córdoba, Argentina</dc:title>
  <dc:creator/>
  <dc:language>en</dc:language>
  <cp:keywords/>
  <dcterms:created xsi:type="dcterms:W3CDTF">2026-08-06T23:01:35Z</dcterms:created>
  <dcterms:modified xsi:type="dcterms:W3CDTF">2026-08-06T23:01:35Z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