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Australia</w:t>
      </w:r>
      <w:r>
        <w:t xml:space="preserve"> </w:t>
      </w:r>
      <w:r>
        <w:t xml:space="preserve">Brisbane</w:t>
      </w:r>
    </w:p>
    <w:bookmarkStart w:id="21" w:name="X72026716e2866fee69c36c4a369a0ce70d67419"/>
    <w:p>
      <w:pPr>
        <w:pStyle w:val="Heading1"/>
      </w:pPr>
      <w:r>
        <w:t xml:space="preserve">Annotated Bibliography: The Role of Biologists in Australia Brisbane</w:t>
      </w:r>
    </w:p>
    <w:p>
      <w:pPr>
        <w:pStyle w:val="FirstParagraph"/>
      </w:pPr>
      <w:r>
        <w:t xml:space="preserve">This annotated bibliography compiles key resources regarding the profession, responsibilities, and environmental impact of biologists within the specific context of Brisbane, Australia. The selection focuses on the unique ecological challenges of the region, including the protection of the Moreton Bay ecosystem, the management of the Daintree and Wet Tropics interfaces, and the conservation of endangered species such as the Koala and the Moreton Bay Shrimp. These sources provide a comprehensive overview for students, professionals, and policy-makers interested in biological sciences in Queensland.</w:t>
      </w:r>
    </w:p>
    <w:bookmarkStart w:id="20" w:name="references"/>
    <w:p>
      <w:pPr>
        <w:pStyle w:val="Heading2"/>
      </w:pPr>
      <w:r>
        <w:t xml:space="preserve">References</w:t>
      </w:r>
    </w:p>
    <w:p>
      <w:pPr>
        <w:pStyle w:val="FirstParagraph"/>
      </w:pPr>
      <w:r>
        <w:t xml:space="preserve">Department of Environment and Science, Queensland Government. (2023).</w:t>
      </w:r>
      <w:r>
        <w:t xml:space="preserve"> </w:t>
      </w:r>
      <w:r>
        <w:rPr>
          <w:iCs/>
          <w:i/>
        </w:rPr>
        <w:t xml:space="preserve">Queensland Biodiversity Strategy 2030: Protecting Nature for Future Generations.</w:t>
      </w:r>
      <w:r>
        <w:t xml:space="preserve"> </w:t>
      </w:r>
      <w:r>
        <w:t xml:space="preserve">Brisbane: State of Queensland.</w:t>
      </w:r>
    </w:p>
    <w:p>
      <w:pPr>
        <w:pStyle w:val="BodyText"/>
      </w:pPr>
      <w:r>
        <w:t xml:space="preserve">This government publication outlines the strategic framework for biodiversity conservation across Queensland, with specific emphasis on the Greater Brisbane region. It details the regulatory environment in which biologists operate, including the Environmental Protection Act 1994. The document is essential for understanding the legal obligations of biologists conducting ecological impact assessments for development projects in Brisbane. It highlights the critical need for biological expertise in balancing urban expansion with the preservation of native habitats, particularly in the Scenic Rim and the coastal wetlands.</w:t>
      </w:r>
    </w:p>
    <w:p>
      <w:pPr>
        <w:pStyle w:val="BodyText"/>
      </w:pPr>
      <w:r>
        <w:t xml:space="preserve">Griffith University. (2022).</w:t>
      </w:r>
      <w:r>
        <w:t xml:space="preserve"> </w:t>
      </w:r>
      <w:r>
        <w:rPr>
          <w:iCs/>
          <w:i/>
        </w:rPr>
        <w:t xml:space="preserve">Research Report: Urban Ecology and Wildlife Management in Brisbane.</w:t>
      </w:r>
      <w:r>
        <w:t xml:space="preserve"> </w:t>
      </w:r>
      <w:r>
        <w:t xml:space="preserve">Nathan Campus: School of Environment and Science.</w:t>
      </w:r>
    </w:p>
    <w:p>
      <w:pPr>
        <w:pStyle w:val="BodyText"/>
      </w:pPr>
      <w:r>
        <w:t xml:space="preserve">This academic report provides a detailed analysis of how biologists are adapting their methodologies to study wildlife within urban environments. Focusing on Brisbane's rapid growth, the study examines the behavior of native species such as the Eastern Grey Kangaroo and the Koala in fragmented habitats. It is a valuable resource for understanding the practical application of biological science in city planning. The report argues for the integration of biologists into urban design teams to create wildlife corridors, ensuring that Brisbane's development does not lead to irreversible biodiversity loss.</w:t>
      </w:r>
    </w:p>
    <w:p>
      <w:pPr>
        <w:pStyle w:val="BodyText"/>
      </w:pPr>
      <w:r>
        <w:t xml:space="preserve">Moreton Bay Research Institute. (2021).</w:t>
      </w:r>
      <w:r>
        <w:t xml:space="preserve"> </w:t>
      </w:r>
      <w:r>
        <w:rPr>
          <w:iCs/>
          <w:i/>
        </w:rPr>
        <w:t xml:space="preserve">Marine Biology and Coastal Conservation: The Health of Moreton Bay.</w:t>
      </w:r>
      <w:r>
        <w:t xml:space="preserve"> </w:t>
      </w:r>
      <w:r>
        <w:t xml:space="preserve">Brisbane: MBRI Publications.</w:t>
      </w:r>
    </w:p>
    <w:p>
      <w:pPr>
        <w:pStyle w:val="BodyText"/>
      </w:pPr>
      <w:r>
        <w:t xml:space="preserve">Moreton Bay is one of the most significant marine ecosystems in Australia, and this publication focuses on the work of marine biologists dedicated to its preservation. The text covers water quality monitoring, seagrass bed health, and the population dynamics of the Moreton Bay Shrimp. It is particularly relevant for biologists specializing in marine ecology, as it discusses the impact of agricultural runoff from the Brisbane River on the bay's ecosystem. The document serves as a critical reference for understanding the intersection of human activity and marine biology in the Brisbane region.</w:t>
      </w:r>
    </w:p>
    <w:p>
      <w:pPr>
        <w:pStyle w:val="BodyText"/>
      </w:pPr>
      <w:r>
        <w:t xml:space="preserve">Australian Society for Limnology. (2020).</w:t>
      </w:r>
      <w:r>
        <w:t xml:space="preserve"> </w:t>
      </w:r>
      <w:r>
        <w:rPr>
          <w:iCs/>
          <w:i/>
        </w:rPr>
        <w:t xml:space="preserve">Freshwater Biology in Southeast Queensland: Challenges and Opportunities.</w:t>
      </w:r>
      <w:r>
        <w:t xml:space="preserve"> </w:t>
      </w:r>
      <w:r>
        <w:t xml:space="preserve">Brisbane: ASL Chapter Proceedings.</w:t>
      </w:r>
    </w:p>
    <w:p>
      <w:pPr>
        <w:pStyle w:val="BodyText"/>
      </w:pPr>
      <w:r>
        <w:t xml:space="preserve">This collection of proceedings highlights the work of freshwater biologists in the Brisbane area, focusing on the Brisbane River and its tributaries. It addresses issues such as invasive species management, particularly the Cane Toad and various non-native fish species. The document provides case studies on how biologists are developing control strategies to protect native aquatic life. It is an important resource for understanding the specific freshwater biological challenges faced by Queensland and the role of scientists in mitigating these threats.</w:t>
      </w:r>
    </w:p>
    <w:p>
      <w:pPr>
        <w:pStyle w:val="BodyText"/>
      </w:pPr>
      <w:r>
        <w:t xml:space="preserve">Queensland Museum. (2023).</w:t>
      </w:r>
      <w:r>
        <w:t xml:space="preserve"> </w:t>
      </w:r>
      <w:r>
        <w:rPr>
          <w:iCs/>
          <w:i/>
        </w:rPr>
        <w:t xml:space="preserve">State of Nature: The Koala Population in South East Queensland.</w:t>
      </w:r>
      <w:r>
        <w:t xml:space="preserve"> </w:t>
      </w:r>
      <w:r>
        <w:t xml:space="preserve">Brisbane: Queensland Museum Press.</w:t>
      </w:r>
    </w:p>
    <w:p>
      <w:pPr>
        <w:pStyle w:val="BodyText"/>
      </w:pPr>
      <w:r>
        <w:t xml:space="preserve">This report offers a comprehensive overview of the koala population status in the Brisbane region, a topic of significant public and scientific interest. It details the methodologies used by field biologists to track population numbers, health, and habitat usage. The document discusses the impact of habitat loss, disease, and climate change on koalas in Brisbane. It is a crucial reference for conservation biologists and provides data-driven insights into the effectiveness of current conservation policies in protecting this iconic Australian species.</w:t>
      </w:r>
    </w:p>
    <w:p>
      <w:pPr>
        <w:pStyle w:val="BodyText"/>
      </w:pPr>
      <w:r>
        <w:t xml:space="preserve">University of Queensland. (2022).</w:t>
      </w:r>
      <w:r>
        <w:t xml:space="preserve"> </w:t>
      </w:r>
      <w:r>
        <w:rPr>
          <w:iCs/>
          <w:i/>
        </w:rPr>
        <w:t xml:space="preserve">Climate Change and Biological Adaptation in Tropical Australia.</w:t>
      </w:r>
      <w:r>
        <w:t xml:space="preserve"> </w:t>
      </w:r>
      <w:r>
        <w:t xml:space="preserve">St Lucia: UQ Press.</w:t>
      </w:r>
    </w:p>
    <w:p>
      <w:pPr>
        <w:pStyle w:val="BodyText"/>
      </w:pPr>
      <w:r>
        <w:t xml:space="preserve">This academic text explores the broader implications of climate change on biological systems in northern and central Queensland, including the Brisbane area. It discusses how biologists are studying species adaptation and migration patterns in response to rising temperatures and changing rainfall patterns. The book is relevant for understanding the future challenges that biologists in Brisbane will face, particularly in relation to coral reef health in the Great Barrier Reef and the resilience of local ecosystems. It emphasizes the need for proactive biological research to inform climate policy.</w:t>
      </w:r>
    </w:p>
    <w:p>
      <w:pPr>
        <w:pStyle w:val="BodyText"/>
      </w:pPr>
      <w:r>
        <w:t xml:space="preserve">Brisbane City Council. (2021).</w:t>
      </w:r>
      <w:r>
        <w:t xml:space="preserve"> </w:t>
      </w:r>
      <w:r>
        <w:rPr>
          <w:iCs/>
          <w:i/>
        </w:rPr>
        <w:t xml:space="preserve">Green Infrastructure Plan: Integrating Biology into Urban Design.</w:t>
      </w:r>
      <w:r>
        <w:t xml:space="preserve"> </w:t>
      </w:r>
      <w:r>
        <w:t xml:space="preserve">Brisbane: BCC Planning Department.</w:t>
      </w:r>
    </w:p>
    <w:p>
      <w:pPr>
        <w:pStyle w:val="BodyText"/>
      </w:pPr>
      <w:r>
        <w:t xml:space="preserve">This municipal document outlines the city's strategy for incorporating green spaces and biodiversity into urban planning. It highlights the collaborative role of biologists, landscape architects, and city planners in creating sustainable urban environments. The plan includes initiatives for restoring native vegetation in parks and along riverbanks, which are critical habitats for local wildlife. It is a practical guide for understanding how biological principles are applied in the governance and development of Brisbane, showcasing the real-world impact of biological expertise on community living.</w:t>
      </w:r>
    </w:p>
    <w:p>
      <w:pPr>
        <w:pStyle w:val="BodyText"/>
      </w:pPr>
      <w:r>
        <w:t xml:space="preserve">Australian Institute of Marine Science. (2023).</w:t>
      </w:r>
      <w:r>
        <w:t xml:space="preserve"> </w:t>
      </w:r>
      <w:r>
        <w:rPr>
          <w:iCs/>
          <w:i/>
        </w:rPr>
        <w:t xml:space="preserve">Coastal Ecosystem Services in Southeast Queensland.</w:t>
      </w:r>
      <w:r>
        <w:t xml:space="preserve"> </w:t>
      </w:r>
      <w:r>
        <w:t xml:space="preserve">Townsville: AIMS Reports.</w:t>
      </w:r>
    </w:p>
    <w:p>
      <w:pPr>
        <w:pStyle w:val="BodyText"/>
      </w:pPr>
      <w:r>
        <w:t xml:space="preserve">Although based in Townsville, this report has significant relevance to Brisbane due to its focus on the coastal ecosystems that connect the region to the Great Barrier Reef. It details the economic and ecological value of healthy coastal environments, as assessed by marine biologists. The document discusses the role of biologists in monitoring and maintaining these ecosystems, which are vital for tourism, fisheries, and water quality in Brisbane. It provides a broader perspective on the importance of biological conservation in the context of Australia's coastal economy.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Australia Brisbane</dc:title>
  <dc:creator/>
  <dc:language>en</dc:language>
  <cp:keywords/>
  <dcterms:created xsi:type="dcterms:W3CDTF">2026-08-07T10:37:48Z</dcterms:created>
  <dcterms:modified xsi:type="dcterms:W3CDTF">2026-08-07T10:37:48Z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