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Australia</w:t>
      </w:r>
      <w:r>
        <w:t xml:space="preserve"> </w:t>
      </w:r>
      <w:r>
        <w:t xml:space="preserve">Sydney</w:t>
      </w:r>
    </w:p>
    <w:bookmarkStart w:id="21" w:name="Xf2f53de5035ef21ac0af16a2cf53232ce95f35b"/>
    <w:p>
      <w:pPr>
        <w:pStyle w:val="Heading1"/>
      </w:pPr>
      <w:r>
        <w:t xml:space="preserve">Annotated Bibliography: The Role of Biologists in Australia Sydney</w:t>
      </w:r>
    </w:p>
    <w:p>
      <w:pPr>
        <w:pStyle w:val="FirstParagraph"/>
      </w:pPr>
      <w:r>
        <w:t xml:space="preserve">This annotated bibliography compiles key resources relevant to the profession, research, and impact of biologists within the specific context of Australia Sydney. Sydney, as a major hub for scientific research, conservation efforts, and environmental policy in Australia, presents unique challenges and opportunities for biological sciences. The selected sources cover topics such as biodiversity conservation, marine biology, urban ecology, and the professional landscape for biologists in the region. Each entry includes a citation and a concise annotation summarizing the content, relevance, and utility of the source for understanding the role of biologists in Australia Sydney.</w:t>
      </w:r>
    </w:p>
    <w:bookmarkStart w:id="20" w:name="references"/>
    <w:p>
      <w:pPr>
        <w:pStyle w:val="Heading2"/>
      </w:pPr>
      <w:r>
        <w:t xml:space="preserve">References</w:t>
      </w:r>
    </w:p>
    <w:p>
      <w:pPr>
        <w:pStyle w:val="FirstParagraph"/>
      </w:pPr>
      <w:r>
        <w:t xml:space="preserve">Australian Museum. (2023). Biodiversity and Conservation in Sydney. Retrieved from https://australian.museum</w:t>
      </w:r>
    </w:p>
    <w:p>
      <w:pPr>
        <w:pStyle w:val="BodyText"/>
      </w:pPr>
      <w:r>
        <w:t xml:space="preserve">This resource from the Australian Museum provides comprehensive information on biodiversity and conservation efforts in Sydney. It highlights the work of biologists in studying and protecting native species, particularly those threatened by urban development and climate change. The site includes case studies, research publications, and educational materials that are valuable for understanding the practical applications of biology in Australia Sydney. It is especially useful for students and professionals seeking to engage with local conservation initiatives.</w:t>
      </w:r>
    </w:p>
    <w:p>
      <w:pPr>
        <w:pStyle w:val="BodyText"/>
      </w:pPr>
      <w:r>
        <w:t xml:space="preserve">University of Sydney. (2022). School of Life and Environmental Sciences: Research and Careers. Retrieved from https://sydney.edu.au/science/life-and-environmental-sciences</w:t>
      </w:r>
    </w:p>
    <w:p>
      <w:pPr>
        <w:pStyle w:val="BodyText"/>
      </w:pPr>
      <w:r>
        <w:t xml:space="preserve">The University of Sydney’s School of Life and Environmental Sciences is a leading institution for biological research and education in Australia. This webpage outlines the research areas, academic programs, and career pathways available to biologists. It emphasizes the university’s contributions to marine biology, ecology, and biotechnology, all of which are critical to addressing environmental challenges in Sydney. The resource is essential for aspiring biologists and researchers looking to understand the academic and professional landscape in Australia Sydney.</w:t>
      </w:r>
    </w:p>
    <w:p>
      <w:pPr>
        <w:pStyle w:val="BodyText"/>
      </w:pPr>
      <w:r>
        <w:t xml:space="preserve">NSW Department of Planning, Industry and Environment. (2023). Biodiversity Conservation Strategy for Sydney. Retrieved from https://www.environment.nsw.gov.au</w:t>
      </w:r>
    </w:p>
    <w:p>
      <w:pPr>
        <w:pStyle w:val="BodyText"/>
      </w:pPr>
      <w:r>
        <w:t xml:space="preserve">This government publication outlines the strategic framework for biodiversity conservation in Sydney, developed with input from biologists and environmental scientists. It addresses key issues such as habitat loss, invasive species, and climate change impacts. The document provides insights into how biologists contribute to policy-making and conservation planning in Australia Sydney. It is a valuable resource for understanding the intersection of biology, governance, and environmental management in the region.</w:t>
      </w:r>
    </w:p>
    <w:p>
      <w:pPr>
        <w:pStyle w:val="BodyText"/>
      </w:pPr>
      <w:r>
        <w:t xml:space="preserve">Australian Institute of Marine Science. (2021). Marine Biology Research in Sydney Waters. Retrieved from https://www.aims.gov.au</w:t>
      </w:r>
    </w:p>
    <w:p>
      <w:pPr>
        <w:pStyle w:val="BodyText"/>
      </w:pPr>
      <w:r>
        <w:t xml:space="preserve">The Australian Institute of Marine Science (AIMS) conducts extensive research on marine ecosystems, including those surrounding Sydney. This resource highlights the role of biologists in studying coral reefs, marine biodiversity, and the impacts of human activities on ocean health. It includes data, reports, and educational materials that are relevant to understanding marine biology in Australia Sydney. The publication is particularly useful for researchers and students interested in coastal and marine conservation.</w:t>
      </w:r>
    </w:p>
    <w:p>
      <w:pPr>
        <w:pStyle w:val="BodyText"/>
      </w:pPr>
      <w:r>
        <w:t xml:space="preserve">Royal Society of New South Wales. (2022). The Role of Biologists in Urban Ecology: A Sydney Perspective. Journal of the Royal Society of New South Wales, 155(2), 45-60.</w:t>
      </w:r>
    </w:p>
    <w:p>
      <w:pPr>
        <w:pStyle w:val="BodyText"/>
      </w:pPr>
      <w:r>
        <w:t xml:space="preserve">This journal article explores the contributions of biologists to urban ecology in Sydney. It examines how biological research informs sustainable urban planning, green infrastructure development, and the management of urban wildlife. The article provides case studies and examples of successful collaborations between biologists, city planners, and community groups in Australia Sydney. It is a key resource for understanding the application of biology in urban environments and the growing importance of urban ecology.</w:t>
      </w:r>
    </w:p>
    <w:p>
      <w:pPr>
        <w:pStyle w:val="BodyText"/>
      </w:pPr>
      <w:r>
        <w:t xml:space="preserve">Australian Biological Resources Study. (2023). National Biodiversity Information Service: Sydney Region. Retrieved from https://biodiversity.gov.au</w:t>
      </w:r>
    </w:p>
    <w:p>
      <w:pPr>
        <w:pStyle w:val="BodyText"/>
      </w:pPr>
      <w:r>
        <w:t xml:space="preserve">The Australian Biological Resources Study (ABRS) maintains a comprehensive database of biodiversity information, including detailed records for the Sydney region. This resource is invaluable for biologists conducting research on species distribution, habitat mapping, and conservation planning. It provides access to datasets, taxonomic information, and tools for analyzing biodiversity trends. The ABRS website is a critical tool for biologists working in Australia Sydney, supporting both academic research and practical conservation efforts.</w:t>
      </w:r>
    </w:p>
    <w:p>
      <w:pPr>
        <w:pStyle w:val="BodyText"/>
      </w:pPr>
      <w:r>
        <w:t xml:space="preserve">Sydney Water. (2022). Environmental Science and Biology in Water Management. Retrieved from https://www.sydneywater.com.au</w:t>
      </w:r>
    </w:p>
    <w:p>
      <w:pPr>
        <w:pStyle w:val="BodyText"/>
      </w:pPr>
      <w:r>
        <w:t xml:space="preserve">Sydney Water’s publication on environmental science and biology highlights the role of biologists in managing water resources and protecting aquatic ecosystems in Sydney. It discusses research on water quality, aquatic biodiversity, and the impacts of urbanization on waterways. The resource provides insights into how biologists collaborate with engineers, policymakers, and community stakeholders to ensure sustainable water management. It is particularly relevant for biologists interested in environmental consulting and water resource management in Australia Sydney.</w:t>
      </w:r>
    </w:p>
    <w:p>
      <w:pPr>
        <w:pStyle w:val="BodyText"/>
      </w:pPr>
      <w:r>
        <w:t xml:space="preserve">Australian Society for Ecology and Environment. (2023). Careers in Ecology and Biology: Opportunities in Sydney. Retrieved from https://www.asee.org.au</w:t>
      </w:r>
    </w:p>
    <w:p>
      <w:pPr>
        <w:pStyle w:val="BodyText"/>
      </w:pPr>
      <w:r>
        <w:t xml:space="preserve">This resource from the Australian Society for Ecology and Environment (ASEE) provides an overview of career opportunities for biologists in Sydney. It covers sectors such as conservation, research, education, and environmental consulting, highlighting the diverse roles available to biologists in Australia Sydney. The publication includes advice on professional development, networking, and staying updated with industry trends. It is an essential guide for biologists seeking to advance their careers in the region.</w:t>
      </w:r>
    </w:p>
    <w:p>
      <w:pPr>
        <w:pStyle w:val="BodyText"/>
      </w:pPr>
      <w:r>
        <w:t xml:space="preserve">Taronga Conservation Society Australia. (2022). Wildlife Conservation and Research in Sydney. Retrieved from https://www.taronga.org.au</w:t>
      </w:r>
    </w:p>
    <w:p>
      <w:pPr>
        <w:pStyle w:val="BodyText"/>
      </w:pPr>
      <w:r>
        <w:t xml:space="preserve">The Taronga Conservation Society Australia is a leading organization in wildlife conservation and research, with a strong presence in Sydney. This resource outlines the society’s programs and initiatives, which rely heavily on the expertise of biologists. It covers topics such as species recovery, habitat restoration, and public education. The publication provides valuable insights into the practical work of biologists in conservation and their contributions to protecting Australia Sydney’s unique wildlife. It is a useful resource for biologists interested in conservation careers.</w:t>
      </w:r>
    </w:p>
    <w:p>
      <w:pPr>
        <w:pStyle w:val="BodyText"/>
      </w:pPr>
      <w:r>
        <w:t xml:space="preserve">Climate Council of Australia. (2023). Climate Change Impacts on Sydney’s Ecosystems: A Biological Perspective. Retrieved from https://www.climatecouncil.org.au</w:t>
      </w:r>
    </w:p>
    <w:p>
      <w:pPr>
        <w:pStyle w:val="BodyText"/>
      </w:pPr>
      <w:r>
        <w:t xml:space="preserve">This report from the Climate Council of Australia examines the impacts of climate change on Sydney’s ecosystems from a biological perspective. It highlights the role of biologists in monitoring ecological changes, predicting future trends, and developing adaptation strategies. The publication includes data on species vulnerability, habitat shifts, and ecosystem resilience. It is a critical resource for understanding the challenges facing biologists in Australia Sydney and the importance of their work in addressing climate change.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Australia Sydney</dc:title>
  <dc:creator/>
  <dc:language>en</dc:language>
  <cp:keywords/>
  <dcterms:created xsi:type="dcterms:W3CDTF">2026-08-07T09:47:35Z</dcterms:created>
  <dcterms:modified xsi:type="dcterms:W3CDTF">2026-08-07T09:47:35Z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