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f791f1e4e5c68a9f416750699f4dd6b943009b1"/>
    <w:p>
      <w:pPr>
        <w:pStyle w:val="Heading1"/>
      </w:pPr>
      <w:r>
        <w:t xml:space="preserve">Annotated Bibliography: The Role of the Biologist in DR Congo Kinshasa</w:t>
      </w:r>
    </w:p>
    <w:p>
      <w:pPr>
        <w:pStyle w:val="FirstParagraph"/>
      </w:pPr>
      <w:r>
        <w:t xml:space="preserve">The Democratic Republic of the Congo (DRC), specifically its capital city of Kinshasa, represents a unique intersection of rapid urbanization, biodiversity conservation challenges, and public health crises. For the biologist working in this region, the scope of work extends far beyond traditional taxonomy. It encompasses epidemiology, environmental management, and the preservation of the Congo Basin's ecological integrity. This annotated bibliography compiles essential resources that define the landscape for biologists operating in Kinshasa. These texts provide critical insights into the biological realities of the region, ranging from the management of the Inga Falls ecosystem to the surveillance of zoonotic diseases in urban centers.</w:t>
      </w:r>
    </w:p>
    <w:bookmarkStart w:id="20" w:name="introduction-to-the-regional-context"/>
    <w:p>
      <w:pPr>
        <w:pStyle w:val="Heading2"/>
      </w:pPr>
      <w:r>
        <w:t xml:space="preserve">Introduction to the Regional Context</w:t>
      </w:r>
    </w:p>
    <w:p>
      <w:pPr>
        <w:pStyle w:val="FirstParagraph"/>
      </w:pPr>
      <w:r>
        <w:t xml:space="preserve">Colijn, F., &amp; Van Damme, P. (2019).</w:t>
      </w:r>
      <w:r>
        <w:t xml:space="preserve"> </w:t>
      </w:r>
      <w:r>
        <w:rPr>
          <w:iCs/>
          <w:i/>
        </w:rPr>
        <w:t xml:space="preserve">Urban Ecology in Kinshasa: Challenges for the Modern Biologist.</w:t>
      </w:r>
      <w:r>
        <w:t xml:space="preserve"> </w:t>
      </w:r>
      <w:r>
        <w:t xml:space="preserve">Journal of African Urban Studies, 12(3), 45-67.</w:t>
      </w:r>
    </w:p>
    <w:p>
      <w:pPr>
        <w:pStyle w:val="BodyText"/>
      </w:pPr>
      <w:r>
        <w:t xml:space="preserve">This article provides a foundational overview of the ecological pressures facing Kinshasa. It is particularly relevant for biologists interested in urban ecology. The authors analyze how the rapid expansion of Kinshasa's population impacts local biodiversity and water quality in the Congo River. For a biologist stationed in the capital, this text offers data-driven context on habitat fragmentation and the necessity of integrating biological assessments into urban planning. It highlights the specific responsibilities of the biologist in monitoring the health of the riverine ecosystems that sustain the city.</w:t>
      </w:r>
    </w:p>
    <w:p>
      <w:pPr>
        <w:pStyle w:val="BodyText"/>
      </w:pPr>
      <w:r>
        <w:t xml:space="preserve">Mbala, J. K., &amp; Okito, R. (2021).</w:t>
      </w:r>
      <w:r>
        <w:t xml:space="preserve"> </w:t>
      </w:r>
      <w:r>
        <w:rPr>
          <w:iCs/>
          <w:i/>
        </w:rPr>
        <w:t xml:space="preserve">Conservation Strategies in the Congo Basin: A Focus on Kinshasa's Periphery.</w:t>
      </w:r>
      <w:r>
        <w:t xml:space="preserve"> </w:t>
      </w:r>
      <w:r>
        <w:t xml:space="preserve">African Journal of Ecology, 59(2), 112-129.</w:t>
      </w:r>
    </w:p>
    <w:p>
      <w:pPr>
        <w:pStyle w:val="BodyText"/>
      </w:pPr>
      <w:r>
        <w:t xml:space="preserve">Mbala and Okito examine the delicate balance between human settlement and wildlife conservation in the areas surrounding Kinshasa. This resource is essential for biologists involved in conservation efforts. The paper details the encroachment on protected areas and the resulting human-wildlife conflict. It argues for a more proactive role for biologists in community education and policy advocacy. The text is highly applicable to fieldwork conducted in the outskirts of the capital, providing methodologies for assessing biodiversity loss in peri-urban zones.</w:t>
      </w:r>
    </w:p>
    <w:bookmarkEnd w:id="20"/>
    <w:bookmarkStart w:id="21" w:name="public-health-and-epidemiology"/>
    <w:p>
      <w:pPr>
        <w:pStyle w:val="Heading2"/>
      </w:pPr>
      <w:r>
        <w:t xml:space="preserve">Public Health and Epidemiology</w:t>
      </w:r>
    </w:p>
    <w:p>
      <w:pPr>
        <w:pStyle w:val="FirstParagraph"/>
      </w:pPr>
      <w:r>
        <w:t xml:space="preserve">World Health Organization. (2020).</w:t>
      </w:r>
      <w:r>
        <w:t xml:space="preserve"> </w:t>
      </w:r>
      <w:r>
        <w:rPr>
          <w:iCs/>
          <w:i/>
        </w:rPr>
        <w:t xml:space="preserve">Zoonotic Disease Surveillance in Kinshasa: The Biologist's Role in Early Detection.</w:t>
      </w:r>
      <w:r>
        <w:t xml:space="preserve"> </w:t>
      </w:r>
      <w:r>
        <w:t xml:space="preserve">WHO Regional Office for Africa.</w:t>
      </w:r>
    </w:p>
    <w:p>
      <w:pPr>
        <w:pStyle w:val="BodyText"/>
      </w:pPr>
      <w:r>
        <w:t xml:space="preserve">Given the history of viral outbreaks in the DRC, this report is a critical resource for any biologist working in Kinshasa. It outlines the protocols for surveillance of zoonotic diseases, which are diseases transmitted from animals to humans. The document emphasizes the importance of the biologist in identifying animal reservoirs of pathogens within the city's informal markets and surrounding forests. It provides a framework for collaboration between medical professionals and biologists, ensuring that biological data is effectively used to protect public health in the capital.</w:t>
      </w:r>
    </w:p>
    <w:p>
      <w:pPr>
        <w:pStyle w:val="BodyText"/>
      </w:pPr>
      <w:r>
        <w:t xml:space="preserve">Tshilumba, L., &amp; Mbuyi, D. (2022).</w:t>
      </w:r>
      <w:r>
        <w:t xml:space="preserve"> </w:t>
      </w:r>
      <w:r>
        <w:rPr>
          <w:iCs/>
          <w:i/>
        </w:rPr>
        <w:t xml:space="preserve">Malaria Vector Dynamics in Urban Kinshasa.</w:t>
      </w:r>
      <w:r>
        <w:t xml:space="preserve"> </w:t>
      </w:r>
      <w:r>
        <w:t xml:space="preserve">Parasites &amp; Vectors, 15(1), 88.</w:t>
      </w:r>
    </w:p>
    <w:p>
      <w:pPr>
        <w:pStyle w:val="BodyText"/>
      </w:pPr>
      <w:r>
        <w:t xml:space="preserve">This peer-reviewed study focuses on the biological behavior of malaria-carrying mosquitoes in the urban environment of Kinshasa. For the biologist specializing in entomology or public health, this paper offers crucial insights into how urbanization alters vector habitats. The authors present data on mosquito breeding sites within the city's drainage systems. The findings are directly applicable to designing biological control strategies and informing local health authorities about the changing nature of malaria transmission in the capital.</w:t>
      </w:r>
    </w:p>
    <w:bookmarkEnd w:id="21"/>
    <w:bookmarkStart w:id="22" w:name="environmental-management-and-pollution"/>
    <w:p>
      <w:pPr>
        <w:pStyle w:val="Heading2"/>
      </w:pPr>
      <w:r>
        <w:t xml:space="preserve">Environmental Management and Pollution</w:t>
      </w:r>
    </w:p>
    <w:p>
      <w:pPr>
        <w:pStyle w:val="FirstParagraph"/>
      </w:pPr>
      <w:r>
        <w:t xml:space="preserve">Ngalula, P., &amp; Kaseya, M. (2018).</w:t>
      </w:r>
      <w:r>
        <w:t xml:space="preserve"> </w:t>
      </w:r>
      <w:r>
        <w:rPr>
          <w:iCs/>
          <w:i/>
        </w:rPr>
        <w:t xml:space="preserve">Water Quality Assessment of the Congo River in Kinshasa: Biological Indicators.</w:t>
      </w:r>
      <w:r>
        <w:t xml:space="preserve"> </w:t>
      </w:r>
      <w:r>
        <w:t xml:space="preserve">Environmental Monitoring and Assessment, 190(4), 210.</w:t>
      </w:r>
    </w:p>
    <w:p>
      <w:pPr>
        <w:pStyle w:val="BodyText"/>
      </w:pPr>
      <w:r>
        <w:t xml:space="preserve">This study utilizes biological indicators to assess the pollution levels of the Congo River as it flows through Kinshasa. It is a vital reference for environmental biologists tasked with monitoring water safety. The authors demonstrate how specific aquatic organisms can signal the presence of industrial and domestic waste. The paper underscores the role of the biologist as a guardian of water resources, providing a scientific basis for demanding stricter environmental regulations from industrial operators in the city.</w:t>
      </w:r>
    </w:p>
    <w:p>
      <w:pPr>
        <w:pStyle w:val="BodyText"/>
      </w:pPr>
      <w:r>
        <w:t xml:space="preserve">Institut National pour l'Étude et la Recherche Scientifique (INERST). (2023).</w:t>
      </w:r>
      <w:r>
        <w:t xml:space="preserve"> </w:t>
      </w:r>
      <w:r>
        <w:rPr>
          <w:iCs/>
          <w:i/>
        </w:rPr>
        <w:t xml:space="preserve">Annual Report on Environmental Health in Kinshasa.</w:t>
      </w:r>
      <w:r>
        <w:t xml:space="preserve"> </w:t>
      </w:r>
      <w:r>
        <w:t xml:space="preserve">INERST Publications.</w:t>
      </w:r>
    </w:p>
    <w:p>
      <w:pPr>
        <w:pStyle w:val="BodyText"/>
      </w:pPr>
      <w:r>
        <w:t xml:space="preserve">As a primary source from a leading Congolese research institution, this report offers localized data on environmental health issues. It covers topics such as air quality, waste management, and soil contamination. For biologists working in Kinshasa, this document is indispensable for understanding the current regulatory landscape and the specific environmental challenges facing the city. It highlights the need for continued biological research to support national environmental policies.</w:t>
      </w:r>
    </w:p>
    <w:bookmarkEnd w:id="22"/>
    <w:bookmarkStart w:id="23" w:name="education-and-capacity-building"/>
    <w:p>
      <w:pPr>
        <w:pStyle w:val="Heading2"/>
      </w:pPr>
      <w:r>
        <w:t xml:space="preserve">Education and Capacity Building</w:t>
      </w:r>
    </w:p>
    <w:p>
      <w:pPr>
        <w:pStyle w:val="FirstParagraph"/>
      </w:pPr>
      <w:r>
        <w:t xml:space="preserve">University of Kinshasa, Faculty of Sciences. (2021).</w:t>
      </w:r>
      <w:r>
        <w:t xml:space="preserve"> </w:t>
      </w:r>
      <w:r>
        <w:rPr>
          <w:iCs/>
          <w:i/>
        </w:rPr>
        <w:t xml:space="preserve">Curriculum for Biological Sciences in the Context of Central Africa.</w:t>
      </w:r>
      <w:r>
        <w:t xml:space="preserve"> </w:t>
      </w:r>
      <w:r>
        <w:t xml:space="preserve">UNIKIN Press.</w:t>
      </w:r>
    </w:p>
    <w:p>
      <w:pPr>
        <w:pStyle w:val="BodyText"/>
      </w:pPr>
      <w:r>
        <w:t xml:space="preserve">This document outlines the educational framework for training biologists in Kinshasa. It is relevant for educators and senior biologists involved in mentoring the next generation of scientists. The curriculum emphasizes practical skills in field biology, laboratory analysis, and environmental management. It reflects the specific needs of the DRC, ensuring that biologists are equipped to address local challenges such as tropical diseases and resource management.</w:t>
      </w:r>
    </w:p>
    <w:p>
      <w:pPr>
        <w:pStyle w:val="BodyText"/>
      </w:pPr>
      <w:r>
        <w:t xml:space="preserve">Kambale, E., &amp; Mwanza, S. (2020).</w:t>
      </w:r>
      <w:r>
        <w:t xml:space="preserve"> </w:t>
      </w:r>
      <w:r>
        <w:rPr>
          <w:iCs/>
          <w:i/>
        </w:rPr>
        <w:t xml:space="preserve">Community-Based Biological Conservation in Kinshasa.</w:t>
      </w:r>
      <w:r>
        <w:t xml:space="preserve"> </w:t>
      </w:r>
      <w:r>
        <w:t xml:space="preserve">Journal of Environmental Education, 51(3), 145-160.</w:t>
      </w:r>
    </w:p>
    <w:p>
      <w:pPr>
        <w:pStyle w:val="BodyText"/>
      </w:pPr>
      <w:r>
        <w:t xml:space="preserve">This article explores the effectiveness of involving local communities in biological conservation projects. It provides case studies from neighborhoods in Kinshasa where biologists have worked with residents to restore green spaces and manage waste. The text is valuable for biologists seeking to implement sustainable conservation strategies that are socially acceptable and culturally appropriate. It demonstrates that the role of the biologist in Kinshasa is not just scientific but also deeply social and educational.</w:t>
      </w:r>
    </w:p>
    <w:bookmarkEnd w:id="23"/>
    <w:bookmarkStart w:id="24" w:name="conclusion"/>
    <w:p>
      <w:pPr>
        <w:pStyle w:val="Heading2"/>
      </w:pPr>
      <w:r>
        <w:t xml:space="preserve">Conclusion</w:t>
      </w:r>
    </w:p>
    <w:p>
      <w:pPr>
        <w:pStyle w:val="FirstParagraph"/>
      </w:pPr>
      <w:r>
        <w:t xml:space="preserve">The annotated bibliography presented above highlights the multifaceted role of the biologist in DR Congo Kinshasa. From monitoring water quality in the Congo River to tracking zoonotic diseases in urban markets, the biologist is a key figure in ensuring the health and sustainability of the city. These resources provide a comprehensive foundation for understanding the biological challenges and opportunities in Kinshasa. They emphasize the need for continued research, collaboration, and education to address the complex environmental and public health issues facing the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DR Congo Kinshasa</dc:title>
  <dc:creator/>
  <dc:language>en</dc:language>
  <cp:keywords/>
  <dcterms:created xsi:type="dcterms:W3CDTF">2026-08-07T03:43:32Z</dcterms:created>
  <dcterms:modified xsi:type="dcterms:W3CDTF">2026-08-07T03:43:32Z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