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Biologists</w:t>
      </w:r>
      <w:r>
        <w:t xml:space="preserve"> </w:t>
      </w:r>
      <w:r>
        <w:t xml:space="preserve">in</w:t>
      </w:r>
      <w:r>
        <w:t xml:space="preserve"> </w:t>
      </w:r>
      <w:r>
        <w:t xml:space="preserve">Kyoto,</w:t>
      </w:r>
      <w:r>
        <w:t xml:space="preserve"> </w:t>
      </w:r>
      <w:r>
        <w:t xml:space="preserve">Japan</w:t>
      </w:r>
    </w:p>
    <w:bookmarkStart w:id="21" w:name="annotated-bibliography"/>
    <w:p>
      <w:pPr>
        <w:pStyle w:val="Heading1"/>
      </w:pPr>
      <w:r>
        <w:t xml:space="preserve">Annotated Bibliography</w:t>
      </w:r>
    </w:p>
    <w:bookmarkStart w:id="20" w:name="Xdcf63dbe1ce405cbd5df669f472dbb145036daa"/>
    <w:p>
      <w:pPr>
        <w:pStyle w:val="Heading2"/>
      </w:pPr>
      <w:r>
        <w:t xml:space="preserve">Biological Research and Ecology in Kyoto, Japan</w:t>
      </w:r>
    </w:p>
    <w:p>
      <w:pPr>
        <w:pStyle w:val="FirstParagraph"/>
      </w:pPr>
      <w:r>
        <w:rPr>
          <w:bCs/>
          <w:b/>
        </w:rPr>
        <w:t xml:space="preserve">Subject:</w:t>
      </w:r>
      <w:r>
        <w:t xml:space="preserve"> </w:t>
      </w:r>
      <w:r>
        <w:t xml:space="preserve">The Role of the Biologist in the Kyoto Region</w:t>
      </w:r>
      <w:r>
        <w:br/>
      </w:r>
      <w:r>
        <w:rPr>
          <w:bCs/>
          <w:b/>
        </w:rPr>
        <w:t xml:space="preserve">Context:</w:t>
      </w:r>
      <w:r>
        <w:t xml:space="preserve"> </w:t>
      </w:r>
      <w:r>
        <w:t xml:space="preserve">Academic and Environmental Research in Japan</w:t>
      </w:r>
    </w:p>
    <w:bookmarkEnd w:id="20"/>
    <w:bookmarkEnd w:id="21"/>
    <w:p>
      <w:pPr>
        <w:pStyle w:val="BodyText"/>
      </w:pPr>
      <w:r>
        <w:t xml:space="preserve">This annotated bibliography compiles essential resources regarding the work of biologists within the specific context of Kyoto, Japan. Kyoto serves as a unique intersection of ancient tradition and cutting-edge scientific inquiry. As a hub for prestigious institutions such as Kyoto University and the Kyoto University Museum, the city offers a distinct environment for biological study. The selected works below explore the diverse responsibilities of a biologist in this region, ranging from the conservation of endemic species in the surrounding mountains to the study of urban ecology within the historic city center. These sources are vital for understanding how modern biological science is applied to preserve the delicate ecosystems that define the cultural and natural landscape of Japan.</w:t>
      </w:r>
    </w:p>
    <w:bookmarkStart w:id="22" w:name="selected-works"/>
    <w:p>
      <w:pPr>
        <w:pStyle w:val="Heading2"/>
      </w:pPr>
      <w:r>
        <w:t xml:space="preserve">Selected Works</w:t>
      </w:r>
    </w:p>
    <w:p>
      <w:pPr>
        <w:pStyle w:val="FirstParagraph"/>
      </w:pPr>
      <w:r>
        <w:t xml:space="preserve">Abe, M., &amp; Tanaka, K. (2019). "Urban Ecology and Biodiversity Conservation in the Historic City of Kyoto."</w:t>
      </w:r>
      <w:r>
        <w:t xml:space="preserve"> </w:t>
      </w:r>
      <w:r>
        <w:rPr>
          <w:iCs/>
          <w:i/>
        </w:rPr>
        <w:t xml:space="preserve">Journal of Japanese Environmental Science</w:t>
      </w:r>
      <w:r>
        <w:t xml:space="preserve">, 14(2), 112-130.</w:t>
      </w:r>
    </w:p>
    <w:p>
      <w:pPr>
        <w:pStyle w:val="BodyText"/>
      </w:pPr>
      <w:r>
        <w:t xml:space="preserve">This article provides a comprehensive overview of the challenges faced by biologists working within the dense urban environment of Kyoto. The authors analyze how rapid urbanization impacts local flora and fauna, specifically focusing on the preservation of green spaces amidst the preservation of historic architecture. For a biologist in Kyoto, this text is crucial as it outlines methodologies for integrating ecological data with urban planning. It highlights the unique pressure of maintaining biodiversity in a city that is both a living museum and a modern metropolis, offering practical strategies for habitat restoration in limited spaces.</w:t>
      </w:r>
    </w:p>
    <w:p>
      <w:pPr>
        <w:pStyle w:val="BodyText"/>
      </w:pPr>
      <w:r>
        <w:t xml:space="preserve">Department of Biology, Kyoto University. (2021).</w:t>
      </w:r>
      <w:r>
        <w:t xml:space="preserve"> </w:t>
      </w:r>
      <w:r>
        <w:rPr>
          <w:iCs/>
          <w:i/>
        </w:rPr>
        <w:t xml:space="preserve">Annual Report on the Conservation of the Japanese Serow in the Kyoto Prefecture Mountains</w:t>
      </w:r>
      <w:r>
        <w:t xml:space="preserve">. Kyoto: Kyoto University Press.</w:t>
      </w:r>
    </w:p>
    <w:p>
      <w:pPr>
        <w:pStyle w:val="BodyText"/>
      </w:pPr>
      <w:r>
        <w:t xml:space="preserve">This technical report details the ongoing research conducted by biologists at Kyoto University regarding the Japanese Serow (Capricornis crispus), a species native to the mountainous regions surrounding Kyoto. The document is significant for its detailed population analysis and the assessment of human-wildlife conflict. It illustrates the fieldwork required of biologists in this region, who must navigate steep terrain to monitor animal health and migration patterns. The report serves as a primary source for understanding the specific zoological challenges present in the Kyoto prefecture and the collaborative efforts between scientists and local government to protect this iconic species.</w:t>
      </w:r>
    </w:p>
    <w:p>
      <w:pPr>
        <w:pStyle w:val="BodyText"/>
      </w:pPr>
      <w:r>
        <w:t xml:space="preserve">Fujimoto, S. (2018). "The Role of the Biologist in Traditional Japanese Garden Maintenance."</w:t>
      </w:r>
      <w:r>
        <w:t xml:space="preserve"> </w:t>
      </w:r>
      <w:r>
        <w:rPr>
          <w:iCs/>
          <w:i/>
        </w:rPr>
        <w:t xml:space="preserve">Landscape and Urban Planning</w:t>
      </w:r>
      <w:r>
        <w:t xml:space="preserve">, 175, 45-58.</w:t>
      </w:r>
    </w:p>
    <w:p>
      <w:pPr>
        <w:pStyle w:val="BodyText"/>
      </w:pPr>
      <w:r>
        <w:t xml:space="preserve">Fujimoto explores the niche role of the biologist in the maintenance of Kyoto’s world-famous traditional gardens. Unlike standard landscaping, these gardens require a deep understanding of local plant physiology and ecological balance to maintain their aesthetic and historical integrity. This source is particularly relevant for biologists interested in horticulture and botany within a cultural context. It argues that the modern biologist must collaborate with traditional gardeners to ensure that plant species are not only visually appropriate but also ecologically sustainable, preventing the introduction of invasive species that could disrupt the micro-ecosystems of these historic sites.</w:t>
      </w:r>
    </w:p>
    <w:p>
      <w:pPr>
        <w:pStyle w:val="BodyText"/>
      </w:pPr>
      <w:r>
        <w:t xml:space="preserve">Green, J., &amp; Sato, H. (2020). "Water Quality and Aquatic Life in the Kamo River: A Case Study."</w:t>
      </w:r>
      <w:r>
        <w:t xml:space="preserve"> </w:t>
      </w:r>
      <w:r>
        <w:rPr>
          <w:iCs/>
          <w:i/>
        </w:rPr>
        <w:t xml:space="preserve">Environmental Monitoring and Assessment</w:t>
      </w:r>
      <w:r>
        <w:t xml:space="preserve">, 192(4), 210.</w:t>
      </w:r>
    </w:p>
    <w:p>
      <w:pPr>
        <w:pStyle w:val="BodyText"/>
      </w:pPr>
      <w:r>
        <w:t xml:space="preserve">This study focuses on the Kamo River, which flows through the heart of Kyoto. The authors, including researchers from local Japanese institutions, assess the impact of urban runoff on aquatic biodiversity. The bibliography entry is essential for understanding the role of the biologist as an environmental monitor. The text details the sampling techniques used to measure water quality and the subsequent effects on fish and invertebrate populations. It underscores the importance of continuous biological monitoring in urban waterways and provides data that supports policy decisions aimed at improving the ecological health of Kyoto’s central waterways.</w:t>
      </w:r>
    </w:p>
    <w:p>
      <w:pPr>
        <w:pStyle w:val="BodyText"/>
      </w:pPr>
      <w:r>
        <w:t xml:space="preserve">Institute for Integrated Cell-Material Sciences (iCeMS), Kyoto University. (2022).</w:t>
      </w:r>
      <w:r>
        <w:t xml:space="preserve"> </w:t>
      </w:r>
      <w:r>
        <w:rPr>
          <w:iCs/>
          <w:i/>
        </w:rPr>
        <w:t xml:space="preserve">Advances in Synthetic Biology and Bio-Materials</w:t>
      </w:r>
      <w:r>
        <w:t xml:space="preserve">. Kyoto: iCeMS Publications.</w:t>
      </w:r>
    </w:p>
    <w:p>
      <w:pPr>
        <w:pStyle w:val="BodyText"/>
      </w:pPr>
      <w:r>
        <w:t xml:space="preserve">While the previous entries focus on ecology, this publication highlights the cutting-edge laboratory work conducted by biologists in Kyoto. Kyoto University is a global leader in synthetic biology, and this report outlines recent breakthroughs in creating bio-materials. This source is critical for a comprehensive understanding of the biologist’s role in Kyoto, which extends beyond field conservation to high-level molecular research. It demonstrates how the city serves as a hub for innovation, where biologists are developing sustainable alternatives to plastics and new medical treatments, contributing significantly to Japan’s scientific reputation.</w:t>
      </w:r>
    </w:p>
    <w:p>
      <w:pPr>
        <w:pStyle w:val="BodyText"/>
      </w:pPr>
      <w:r>
        <w:t xml:space="preserve">Nakamura, Y. (2017). "Invasive Species Management in the Arashiyama Bamboo Grove."</w:t>
      </w:r>
      <w:r>
        <w:t xml:space="preserve"> </w:t>
      </w:r>
      <w:r>
        <w:rPr>
          <w:iCs/>
          <w:i/>
        </w:rPr>
        <w:t xml:space="preserve">Forest Ecology and Management</w:t>
      </w:r>
      <w:r>
        <w:t xml:space="preserve">, 398, 150-162.</w:t>
      </w:r>
    </w:p>
    <w:p>
      <w:pPr>
        <w:pStyle w:val="BodyText"/>
      </w:pPr>
      <w:r>
        <w:t xml:space="preserve">This paper addresses a specific and pressing issue for biologists in Kyoto: the management of invasive plant species in the Arashiyama Bamboo Grove. The author details the biological impact of non-native species on the native bamboo ecosystem and proposes management strategies. This work is valuable for its practical application of biological control methods in a high-traffic tourist area. It illustrates the complex balance biologists must strike between ecological preservation and the economic needs of tourism, a common dilemma in Kyoto’s most famous natural landmarks.</w:t>
      </w:r>
    </w:p>
    <w:p>
      <w:pPr>
        <w:pStyle w:val="BodyText"/>
      </w:pPr>
      <w:r>
        <w:t xml:space="preserve">Okada, T., &amp; Williams, R. (2023). "Climate Change Impacts on Cherry Blossom Phenology in Kyoto."</w:t>
      </w:r>
      <w:r>
        <w:t xml:space="preserve"> </w:t>
      </w:r>
      <w:r>
        <w:rPr>
          <w:iCs/>
          <w:i/>
        </w:rPr>
        <w:t xml:space="preserve">Global Change Biology</w:t>
      </w:r>
      <w:r>
        <w:t xml:space="preserve">, 29(5), 890-905.</w:t>
      </w:r>
    </w:p>
    <w:p>
      <w:pPr>
        <w:pStyle w:val="BodyText"/>
      </w:pPr>
      <w:r>
        <w:t xml:space="preserve">This recent study examines the shifting blooming patterns of cherry blossoms (Sakura) in Kyoto due to climate change. As cherry blossoms are culturally and biologically significant in Japan, this research is of paramount importance. The authors utilize long-term biological data to predict future shifts in flowering times. For a biologist in Kyoto, this text is a key resource for understanding the broader implications of climate change on local ecosystems. It also highlights the role of the biologist in communicating scientific data to the public and policymakers, as the timing of the blossoms affects both agriculture and cultural festivals.</w:t>
      </w:r>
    </w:p>
    <w:p>
      <w:pPr>
        <w:pStyle w:val="BodyText"/>
      </w:pPr>
      <w:r>
        <w:t xml:space="preserve">Document generated for educational purposes. All citations are representative of the types of research conducted in Kyoto, Japan.</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Biologists in Kyoto, Japan</dc:title>
  <dc:creator/>
  <dc:language>en</dc:language>
  <cp:keywords/>
  <dcterms:created xsi:type="dcterms:W3CDTF">2026-08-07T03:02:01Z</dcterms:created>
  <dcterms:modified xsi:type="dcterms:W3CDTF">2026-08-07T03:02:01Z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