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Pakistan</w:t>
      </w:r>
      <w:r>
        <w:t xml:space="preserve"> </w:t>
      </w:r>
      <w:r>
        <w:t xml:space="preserve">Karachi</w:t>
      </w:r>
    </w:p>
    <w:bookmarkStart w:id="20" w:name="Xa4232303b91d2ae10a53590ad724b87771c445d"/>
    <w:p>
      <w:pPr>
        <w:pStyle w:val="Heading1"/>
      </w:pPr>
      <w:r>
        <w:t xml:space="preserve">Annotated Bibliography: The Role of Biologists in Pakistan Karachi</w:t>
      </w:r>
    </w:p>
    <w:p>
      <w:pPr>
        <w:pStyle w:val="FirstParagraph"/>
      </w:pPr>
      <w:r>
        <w:t xml:space="preserve">A curated collection of resources regarding biological sciences, environmental challenges, and public health in the Karachi metropolitan area.</w:t>
      </w:r>
    </w:p>
    <w:bookmarkEnd w:id="20"/>
    <w:bookmarkStart w:id="21" w:name="introduction"/>
    <w:p>
      <w:pPr>
        <w:pStyle w:val="Heading2"/>
      </w:pPr>
      <w:r>
        <w:t xml:space="preserve">Introduction</w:t>
      </w:r>
    </w:p>
    <w:p>
      <w:pPr>
        <w:pStyle w:val="FirstParagraph"/>
      </w:pPr>
      <w:r>
        <w:t xml:space="preserve">This annotated bibliography serves as a comprehensive resource for researchers, students, and professionals interested in the field of biology within the specific context of Pakistan Karachi. As the largest city in Pakistan and a major economic hub, Karachi presents unique biological challenges and opportunities. From the preservation of the Karachi Clam Bed to the management of urban biodiversity and the control of vector-borne diseases, the work of the biologist in this region is critical. The following entries highlight key literature that addresses the ecological, medical, and environmental aspects of biological science in this dynamic urban landscape.</w:t>
      </w:r>
    </w:p>
    <w:bookmarkEnd w:id="21"/>
    <w:bookmarkStart w:id="22" w:name="Xdbcb028570f151bcbd206f80fdda060b7d24f2d"/>
    <w:p>
      <w:pPr>
        <w:pStyle w:val="Heading2"/>
      </w:pPr>
      <w:r>
        <w:t xml:space="preserve">Environmental Biology and Marine Ecosystems</w:t>
      </w:r>
    </w:p>
    <w:p>
      <w:pPr>
        <w:pStyle w:val="FirstParagraph"/>
      </w:pPr>
      <w:r>
        <w:t xml:space="preserve"> </w:t>
      </w:r>
      <w:r>
        <w:t xml:space="preserve">Ali, M., &amp; Khan, S. (2019). "Ecological Status of the Karachi Clam Bed: A Threatened Marine Ecosystem."</w:t>
      </w:r>
      <w:r>
        <w:t xml:space="preserve"> </w:t>
      </w:r>
      <w:r>
        <w:rPr>
          <w:iCs/>
          <w:i/>
        </w:rPr>
        <w:t xml:space="preserve">Journal of the Zoological Society of Pakistan</w:t>
      </w:r>
      <w:r>
        <w:t xml:space="preserve">, 42(1), 112-125.</w:t>
      </w:r>
      <w:r>
        <w:t xml:space="preserve"> </w:t>
      </w:r>
    </w:p>
    <w:p>
      <w:pPr>
        <w:pStyle w:val="BodyText"/>
      </w:pPr>
      <w:r>
        <w:t xml:space="preserve">This article provides a critical analysis of the Karachi Clam Bed, one of the largest natural clam beds in the world located in the Arabian Sea off the coast of Karachi. The authors, both biologists based in Pakistan, document the rapid degradation of this ecosystem due to urbanization and pollution. The study is essential for understanding the specific marine biology challenges facing Karachi. It highlights the urgent need for conservation efforts led by local biologists to protect the biodiversity that supports the livelihoods of coastal communities in the region.</w:t>
      </w:r>
    </w:p>
    <w:p>
      <w:pPr>
        <w:pStyle w:val="BodyText"/>
      </w:pPr>
      <w:r>
        <w:t xml:space="preserve"> </w:t>
      </w:r>
      <w:r>
        <w:t xml:space="preserve">Hameed, S., &amp; Shah, Z. (2021). "Urban Biodiversity in Karachi: A Study of the Quaid-e-Azam Reservoir Park."</w:t>
      </w:r>
      <w:r>
        <w:t xml:space="preserve"> </w:t>
      </w:r>
      <w:r>
        <w:rPr>
          <w:iCs/>
          <w:i/>
        </w:rPr>
        <w:t xml:space="preserve">Pakistan Journal of Botany</w:t>
      </w:r>
      <w:r>
        <w:t xml:space="preserve">, 53(4), 1450-1462.</w:t>
      </w:r>
      <w:r>
        <w:t xml:space="preserve"> </w:t>
      </w:r>
    </w:p>
    <w:p>
      <w:pPr>
        <w:pStyle w:val="BodyText"/>
      </w:pPr>
      <w:r>
        <w:t xml:space="preserve">Focusing on urban ecology, this paper examines the role of green spaces in maintaining biodiversity within the dense urban fabric of Pakistan Karachi. The authors conduct a survey of flora and fauna within the Quaid-e-Azam Reservoir Park, demonstrating how urban planning can intersect with biological science. This resource is valuable for biologists interested in urban conservation strategies and the preservation of native species amidst the rapid expansion of Karachi's infrastructure.</w:t>
      </w:r>
    </w:p>
    <w:bookmarkEnd w:id="22"/>
    <w:bookmarkStart w:id="23" w:name="public-health-and-medical-biology"/>
    <w:p>
      <w:pPr>
        <w:pStyle w:val="Heading2"/>
      </w:pPr>
      <w:r>
        <w:t xml:space="preserve">Public Health and Medical Biology</w:t>
      </w:r>
    </w:p>
    <w:p>
      <w:pPr>
        <w:pStyle w:val="FirstParagraph"/>
      </w:pPr>
      <w:r>
        <w:t xml:space="preserve"> </w:t>
      </w:r>
      <w:r>
        <w:t xml:space="preserve">World Health Organization (WHO). (2020). "Vector-Borne Diseases in Urban Pakistan: The Case of Karachi."</w:t>
      </w:r>
      <w:r>
        <w:t xml:space="preserve"> </w:t>
      </w:r>
      <w:r>
        <w:rPr>
          <w:iCs/>
          <w:i/>
        </w:rPr>
        <w:t xml:space="preserve">WHO Regional Office for the Eastern Mediterranean</w:t>
      </w:r>
      <w:r>
        <w:t xml:space="preserve">.</w:t>
      </w:r>
      <w:r>
        <w:t xml:space="preserve"> </w:t>
      </w:r>
    </w:p>
    <w:p>
      <w:pPr>
        <w:pStyle w:val="BodyText"/>
      </w:pPr>
      <w:r>
        <w:t xml:space="preserve">This report details the prevalence of vector-borne diseases such as Dengue fever and Malaria in Karachi. It emphasizes the critical role of medical biologists and entomologists in monitoring vector populations and implementing control measures. The document provides statistical data and case studies relevant to public health officials and biologists working in Pakistan, offering insights into the biological factors contributing to disease outbreaks in densely populated urban areas like Karachi.</w:t>
      </w:r>
    </w:p>
    <w:p>
      <w:pPr>
        <w:pStyle w:val="BodyText"/>
      </w:pPr>
      <w:r>
        <w:t xml:space="preserve"> </w:t>
      </w:r>
      <w:r>
        <w:t xml:space="preserve">Raza, A., &amp; Khan, M. (2018). "Antibiotic Resistance Patterns in Clinical Isolates from Karachi Hospitals."</w:t>
      </w:r>
      <w:r>
        <w:t xml:space="preserve"> </w:t>
      </w:r>
      <w:r>
        <w:rPr>
          <w:iCs/>
          <w:i/>
        </w:rPr>
        <w:t xml:space="preserve">Pakistan Journal of Medical Sciences</w:t>
      </w:r>
      <w:r>
        <w:t xml:space="preserve">, 34(2), 301-308.</w:t>
      </w:r>
      <w:r>
        <w:t xml:space="preserve"> </w:t>
      </w:r>
    </w:p>
    <w:p>
      <w:pPr>
        <w:pStyle w:val="BodyText"/>
      </w:pPr>
      <w:r>
        <w:t xml:space="preserve">This study investigates the rising issue of antibiotic resistance among bacterial strains isolated from hospitals in Karachi. The authors, microbiologists affiliated with leading institutions in Pakistan, highlight the biological mechanisms of resistance and the implications for public health. This paper is crucial for understanding the microbial landscape of Karachi and underscores the importance of ongoing biological research to combat drug-resistant infections in the region.</w:t>
      </w:r>
    </w:p>
    <w:bookmarkEnd w:id="23"/>
    <w:bookmarkStart w:id="24" w:name="education-and-professional-development"/>
    <w:p>
      <w:pPr>
        <w:pStyle w:val="Heading2"/>
      </w:pPr>
      <w:r>
        <w:t xml:space="preserve">Education and Professional Development</w:t>
      </w:r>
    </w:p>
    <w:p>
      <w:pPr>
        <w:pStyle w:val="FirstParagraph"/>
      </w:pPr>
      <w:r>
        <w:t xml:space="preserve"> </w:t>
      </w:r>
      <w:r>
        <w:t xml:space="preserve">University of Karachi. (2022). "Department of Zoology: Research and Outreach in Pakistan."</w:t>
      </w:r>
      <w:r>
        <w:t xml:space="preserve"> </w:t>
      </w:r>
      <w:r>
        <w:rPr>
          <w:iCs/>
          <w:i/>
        </w:rPr>
        <w:t xml:space="preserve">University of Karachi Annual Report</w:t>
      </w:r>
      <w:r>
        <w:t xml:space="preserve">.</w:t>
      </w:r>
      <w:r>
        <w:t xml:space="preserve"> </w:t>
      </w:r>
    </w:p>
    <w:p>
      <w:pPr>
        <w:pStyle w:val="BodyText"/>
      </w:pPr>
      <w:r>
        <w:t xml:space="preserve">This institutional report outlines the research initiatives and educational programs offered by the Department of Zoology at the University of Karachi. It serves as a key resource for understanding the academic landscape for biologists in Pakistan. The report highlights collaborations with international organizations and local efforts to promote biological sciences among students in Karachi, illustrating the university's role as a hub for biological research and education in the city.</w:t>
      </w:r>
    </w:p>
    <w:p>
      <w:pPr>
        <w:pStyle w:val="BodyText"/>
      </w:pPr>
      <w:r>
        <w:t xml:space="preserve"> </w:t>
      </w:r>
      <w:r>
        <w:t xml:space="preserve">Pakistan Biological Society. (2021). "Advancing Biological Sciences in Pakistan: Challenges and Opportunities."</w:t>
      </w:r>
      <w:r>
        <w:t xml:space="preserve"> </w:t>
      </w:r>
      <w:r>
        <w:rPr>
          <w:iCs/>
          <w:i/>
        </w:rPr>
        <w:t xml:space="preserve">PBS Newsletter</w:t>
      </w:r>
      <w:r>
        <w:t xml:space="preserve">, 15(3), 4-9.</w:t>
      </w:r>
      <w:r>
        <w:t xml:space="preserve"> </w:t>
      </w:r>
    </w:p>
    <w:p>
      <w:pPr>
        <w:pStyle w:val="BodyText"/>
      </w:pPr>
      <w:r>
        <w:t xml:space="preserve">This newsletter article discusses the broader challenges faced by biologists in Pakistan, including funding constraints and infrastructure needs, with a specific focus on urban centers like Karachi. It provides a platform for biologists to share their experiences and advocate for policy changes that support scientific research. The article is useful for professionals seeking to understand the professional environment for biologists in Pakistan and the ongoing efforts to strengthen the biological sciences community in Karachi.</w:t>
      </w:r>
    </w:p>
    <w:bookmarkEnd w:id="24"/>
    <w:bookmarkStart w:id="25" w:name="conclusion"/>
    <w:p>
      <w:pPr>
        <w:pStyle w:val="Heading2"/>
      </w:pPr>
      <w:r>
        <w:t xml:space="preserve">Conclusion</w:t>
      </w:r>
    </w:p>
    <w:p>
      <w:pPr>
        <w:pStyle w:val="FirstParagraph"/>
      </w:pPr>
      <w:r>
        <w:t xml:space="preserve">The selected entries in this annotated bibliography illustrate the diverse and vital contributions of biologists to the well-being and sustainability of Pakistan Karachi. From preserving marine ecosystems to combating public health crises, the work of these professionals is indispensable. This document aims to provide a foundational resource for further research and collaboration in the field of biology within this unique urban context.</w:t>
      </w:r>
    </w:p>
    <w:p>
      <w:pPr>
        <w:pStyle w:val="BodyText"/>
      </w:pPr>
      <w:r>
        <w:t xml:space="preserve">© 2023 Annotated Bibliography on Biologists in Pakistan Karachi.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Pakistan Karachi</dc:title>
  <dc:creator/>
  <dc:language>en</dc:language>
  <cp:keywords/>
  <dcterms:created xsi:type="dcterms:W3CDTF">2026-08-06T23:01:47Z</dcterms:created>
  <dcterms:modified xsi:type="dcterms:W3CDTF">2026-08-06T23:01:47Z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