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Philippines</w:t>
      </w:r>
      <w:r>
        <w:t xml:space="preserve"> </w:t>
      </w:r>
      <w:r>
        <w:t xml:space="preserve">and</w:t>
      </w:r>
      <w:r>
        <w:t xml:space="preserve"> </w:t>
      </w:r>
      <w:r>
        <w:t xml:space="preserve">Manila</w:t>
      </w:r>
    </w:p>
    <w:bookmarkStart w:id="21" w:name="annotated-bibliography"/>
    <w:p>
      <w:pPr>
        <w:pStyle w:val="Heading1"/>
      </w:pPr>
      <w:r>
        <w:t xml:space="preserve">Annotated Bibliography</w:t>
      </w:r>
    </w:p>
    <w:bookmarkStart w:id="20" w:name="Xb52cbcdcf3e4c8134179bec50cab2c326a0be0b"/>
    <w:p>
      <w:pPr>
        <w:pStyle w:val="Heading2"/>
      </w:pPr>
      <w:r>
        <w:t xml:space="preserve">The Role of the Biologist in the Philippines and Manila</w:t>
      </w:r>
    </w:p>
    <w:p>
      <w:pPr>
        <w:pStyle w:val="FirstParagraph"/>
      </w:pPr>
      <w:r>
        <w:rPr>
          <w:bCs/>
          <w:b/>
        </w:rPr>
        <w:t xml:space="preserve">Subject:</w:t>
      </w:r>
      <w:r>
        <w:t xml:space="preserve"> </w:t>
      </w:r>
      <w:r>
        <w:t xml:space="preserve">Biological Sciences, Environmental Policy, and Urban Ecology</w:t>
      </w:r>
      <w:r>
        <w:br/>
      </w:r>
      <w:r>
        <w:rPr>
          <w:bCs/>
          <w:b/>
        </w:rPr>
        <w:t xml:space="preserve">Region:</w:t>
      </w:r>
      <w:r>
        <w:t xml:space="preserve"> </w:t>
      </w:r>
      <w:r>
        <w:t xml:space="preserve">Philippines (National and Metro Manila Context)</w:t>
      </w:r>
    </w:p>
    <w:bookmarkEnd w:id="20"/>
    <w:bookmarkEnd w:id="21"/>
    <w:p>
      <w:pPr>
        <w:pStyle w:val="BodyText"/>
      </w:pPr>
      <w:r>
        <w:t xml:space="preserve">This annotated bibliography compiles essential literature regarding the profession and impact of biologists within the Philippines, with a specific focus on the urban and ecological challenges of Manila. As a biodiversity hotspot facing rapid urbanization, the Philippines requires rigorous scientific oversight. The following sources examine the regulatory frameworks, conservation efforts, and public health responsibilities that define the work of a biologist in this region.</w:t>
      </w:r>
    </w:p>
    <w:bookmarkStart w:id="22" w:name="X2e092333f7a219ec338ad89104bd5af9468f84d"/>
    <w:p>
      <w:pPr>
        <w:pStyle w:val="Heading2"/>
      </w:pPr>
      <w:r>
        <w:t xml:space="preserve">Regulatory Frameworks and Professional Practice</w:t>
      </w:r>
    </w:p>
    <w:p>
      <w:pPr>
        <w:pStyle w:val="FirstParagraph"/>
      </w:pPr>
      <w:r>
        <w:t xml:space="preserve">Republic of the Philippines. (2000).</w:t>
      </w:r>
      <w:r>
        <w:t xml:space="preserve"> </w:t>
      </w:r>
      <w:r>
        <w:rPr>
          <w:iCs/>
          <w:i/>
        </w:rPr>
        <w:t xml:space="preserve">Republic Act No. 9275: The Philippine Clean Water Act of 2004</w:t>
      </w:r>
      <w:r>
        <w:t xml:space="preserve">. Official Gazette of the Republic of the Philippines.</w:t>
      </w:r>
    </w:p>
    <w:p>
      <w:pPr>
        <w:pStyle w:val="BodyText"/>
      </w:pPr>
      <w:r>
        <w:t xml:space="preserve">This legislation is a cornerstone for environmental biologists working in the Philippines, particularly in Metro Manila. It mandates the regulation of water quality and the management of wastewater. For a biologist in Manila, this act provides the legal basis for monitoring the biological health of water bodies such as the Pasig River and Manila Bay. The document outlines the responsibilities of local government units and private sectors, requiring biological assessments to ensure compliance. It is an essential reference for understanding the statutory duties of biologists in mitigating water pollution in densely populated urban areas.</w:t>
      </w:r>
    </w:p>
    <w:p>
      <w:pPr>
        <w:pStyle w:val="BodyText"/>
      </w:pPr>
      <w:r>
        <w:t xml:space="preserve">Professional Regulation Commission (PRC). (2018).</w:t>
      </w:r>
      <w:r>
        <w:t xml:space="preserve"> </w:t>
      </w:r>
      <w:r>
        <w:rPr>
          <w:iCs/>
          <w:i/>
        </w:rPr>
        <w:t xml:space="preserve">Rules and Regulations Governing the Practice of Biology in the Philippines</w:t>
      </w:r>
      <w:r>
        <w:t xml:space="preserve">. PRC Memorandum Circular No. 10, Series of 2018.</w:t>
      </w:r>
    </w:p>
    <w:p>
      <w:pPr>
        <w:pStyle w:val="BodyText"/>
      </w:pPr>
      <w:r>
        <w:t xml:space="preserve">This document defines the scope of practice for licensed biologists in the Philippines. It is critical for understanding the professional boundaries and ethical obligations of the profession. The text details the specific competencies required for biologists working in environmental impact assessments, which are frequent in the development projects surrounding Manila. It serves as a primary source for anyone seeking to understand the legal definition of a biologist's role in the country, distinguishing it from related fields like environmental engineering.</w:t>
      </w:r>
    </w:p>
    <w:bookmarkEnd w:id="22"/>
    <w:bookmarkStart w:id="23" w:name="urban-ecology-and-biodiversity-in-manila"/>
    <w:p>
      <w:pPr>
        <w:pStyle w:val="Heading2"/>
      </w:pPr>
      <w:r>
        <w:t xml:space="preserve">Urban Ecology and Biodiversity in Manila</w:t>
      </w:r>
    </w:p>
    <w:p>
      <w:pPr>
        <w:pStyle w:val="FirstParagraph"/>
      </w:pPr>
      <w:r>
        <w:t xml:space="preserve">Alcala, A. C., &amp; Russ, G. R. (2016).</w:t>
      </w:r>
      <w:r>
        <w:t xml:space="preserve"> </w:t>
      </w:r>
      <w:r>
        <w:rPr>
          <w:iCs/>
          <w:i/>
        </w:rPr>
        <w:t xml:space="preserve">Marine Protected Areas and the Recovery of Manila Bay</w:t>
      </w:r>
      <w:r>
        <w:t xml:space="preserve">. Journal of the Philippine Marine Science and Technology.</w:t>
      </w:r>
    </w:p>
    <w:p>
      <w:pPr>
        <w:pStyle w:val="BodyText"/>
      </w:pPr>
      <w:r>
        <w:t xml:space="preserve">This study focuses on the ecological restoration of Manila Bay, a critical area for marine biologists in the Philippines. The authors analyze the effectiveness of marine protected areas (MPAs) in restoring fish populations and coral health. For biologists operating in the Manila region, this paper offers empirical data on how conservation strategies can succeed even in heavily industrialized coastal zones. It highlights the intersection of marine biology and urban planning, demonstrating how scientific intervention can reverse environmental degradation in the capital region.</w:t>
      </w:r>
    </w:p>
    <w:p>
      <w:pPr>
        <w:pStyle w:val="BodyText"/>
      </w:pPr>
      <w:r>
        <w:t xml:space="preserve">Department of Environment and Natural Resources (DENR). (2020).</w:t>
      </w:r>
      <w:r>
        <w:t xml:space="preserve"> </w:t>
      </w:r>
      <w:r>
        <w:rPr>
          <w:iCs/>
          <w:i/>
        </w:rPr>
        <w:t xml:space="preserve">State of the Environment Report: Metro Manila</w:t>
      </w:r>
      <w:r>
        <w:t xml:space="preserve">. DENR Environmental Management Bureau.</w:t>
      </w:r>
    </w:p>
    <w:p>
      <w:pPr>
        <w:pStyle w:val="BodyText"/>
      </w:pPr>
      <w:r>
        <w:t xml:space="preserve">This government report provides a comprehensive overview of the environmental status of Metro Manila. It includes data on air quality, waste management, and biodiversity loss. Biologists in the Philippines rely on this document to identify priority areas for conservation and research. The report underscores the challenges of urban ecology, such as habitat fragmentation and pollution, which are central issues for biologists working in the capital. It serves as a baseline for evaluating the impact of biological interventions in urban settings.</w:t>
      </w:r>
    </w:p>
    <w:bookmarkEnd w:id="23"/>
    <w:bookmarkStart w:id="24" w:name="public-health-and-epidemiology"/>
    <w:p>
      <w:pPr>
        <w:pStyle w:val="Heading2"/>
      </w:pPr>
      <w:r>
        <w:t xml:space="preserve">Public Health and Epidemiology</w:t>
      </w:r>
    </w:p>
    <w:p>
      <w:pPr>
        <w:pStyle w:val="FirstParagraph"/>
      </w:pPr>
      <w:r>
        <w:t xml:space="preserve">World Health Organization (WHO). (2019).</w:t>
      </w:r>
      <w:r>
        <w:t xml:space="preserve"> </w:t>
      </w:r>
      <w:r>
        <w:rPr>
          <w:iCs/>
          <w:i/>
        </w:rPr>
        <w:t xml:space="preserve">Urban Health in the Philippines: Challenges and Opportunities</w:t>
      </w:r>
      <w:r>
        <w:t xml:space="preserve">. WHO Western Pacific Region.</w:t>
      </w:r>
    </w:p>
    <w:p>
      <w:pPr>
        <w:pStyle w:val="BodyText"/>
      </w:pPr>
      <w:r>
        <w:t xml:space="preserve">This publication examines the relationship between urbanization and public health in the Philippines. It is highly relevant for medical biologists and epidemiologists working in Manila. The text discusses the spread of vector-borne diseases in urban environments and the role of biologists in surveillance and control. It emphasizes the need for interdisciplinary collaboration between biologists, urban planners, and health officials to address health risks in densely populated areas like Manila.</w:t>
      </w:r>
    </w:p>
    <w:p>
      <w:pPr>
        <w:pStyle w:val="BodyText"/>
      </w:pPr>
      <w:r>
        <w:t xml:space="preserve">Centers for Disease Control and Prevention (CDC). (2021).</w:t>
      </w:r>
      <w:r>
        <w:t xml:space="preserve"> </w:t>
      </w:r>
      <w:r>
        <w:rPr>
          <w:iCs/>
          <w:i/>
        </w:rPr>
        <w:t xml:space="preserve">Dengue Fever in the Philippines: Epidemiology and Control</w:t>
      </w:r>
      <w:r>
        <w:t xml:space="preserve">. MMWR Morbidity and Mortality Weekly Report.</w:t>
      </w:r>
    </w:p>
    <w:p>
      <w:pPr>
        <w:pStyle w:val="BodyText"/>
      </w:pPr>
      <w:r>
        <w:t xml:space="preserve">This report provides detailed epidemiological data on dengue fever, a significant health concern in the Philippines. It is a vital resource for biologists involved in vector control and disease prevention. The document outlines the biological factors contributing to the spread of dengue in tropical urban environments like Manila. It offers insights into the effectiveness of various control measures, providing a scientific basis for public health policies implemented by biologists in the region.</w:t>
      </w:r>
    </w:p>
    <w:bookmarkEnd w:id="24"/>
    <w:bookmarkStart w:id="25" w:name="conservation-and-biodiversity-hotspots"/>
    <w:p>
      <w:pPr>
        <w:pStyle w:val="Heading2"/>
      </w:pPr>
      <w:r>
        <w:t xml:space="preserve">Conservation and Biodiversity Hotspots</w:t>
      </w:r>
    </w:p>
    <w:p>
      <w:pPr>
        <w:pStyle w:val="FirstParagraph"/>
      </w:pPr>
      <w:r>
        <w:t xml:space="preserve">Conservation International. (2017).</w:t>
      </w:r>
      <w:r>
        <w:t xml:space="preserve"> </w:t>
      </w:r>
      <w:r>
        <w:rPr>
          <w:iCs/>
          <w:i/>
        </w:rPr>
        <w:t xml:space="preserve">The Philippines: A Global Biodiversity Hotspot</w:t>
      </w:r>
      <w:r>
        <w:t xml:space="preserve">. Conservation International Philippines.</w:t>
      </w:r>
    </w:p>
    <w:p>
      <w:pPr>
        <w:pStyle w:val="BodyText"/>
      </w:pPr>
      <w:r>
        <w:t xml:space="preserve">This report highlights the Philippines' status as one of the world's biodiversity hotspots. It is essential reading for conservation biologists working in the country. The document details the unique flora and fauna of the Philippines and the threats they face from habitat loss and climate change. For biologists in Manila, it provides context for the importance of preserving green spaces and urban parks as refuges for native species. It underscores the national and global significance of biological conservation efforts in the Philippines.</w:t>
      </w:r>
    </w:p>
    <w:p>
      <w:pPr>
        <w:pStyle w:val="BodyText"/>
      </w:pPr>
      <w:r>
        <w:t xml:space="preserve">Philippine Council for Agriculture, Aquatic and Natural Resources Research and Development (PCAARRD). (2022).</w:t>
      </w:r>
      <w:r>
        <w:t xml:space="preserve"> </w:t>
      </w:r>
      <w:r>
        <w:rPr>
          <w:iCs/>
          <w:i/>
        </w:rPr>
        <w:t xml:space="preserve">Research Priorities for Sustainable Agriculture and Fisheries in the Philippines</w:t>
      </w:r>
      <w:r>
        <w:t xml:space="preserve">. PCAARRD Annual Report.</w:t>
      </w:r>
    </w:p>
    <w:p>
      <w:pPr>
        <w:pStyle w:val="BodyText"/>
      </w:pPr>
      <w:r>
        <w:t xml:space="preserve">This document outlines the research priorities for agriculture and fisheries in the Philippines. It is relevant for biologists working in agricultural science and aquaculture, sectors that are crucial to the Philippine economy. The report emphasizes the need for sustainable practices to ensure food security and environmental protection. For biologists in Manila and surrounding areas, it provides guidance on research directions that align with national development goals and environmental sustainability.</w:t>
      </w:r>
    </w:p>
    <w:p>
      <w:pPr>
        <w:pStyle w:val="BodyText"/>
      </w:pPr>
      <w:r>
        <w:t xml:space="preserve">This annotated bibliography is intended for educational and professional reference purposes. It highlights key resources for biologists operating within the legal, ecological, and public health contexts of the Philippines and Manila.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the Philippines and Manila</dc:title>
  <dc:creator/>
  <dc:language>en</dc:language>
  <cp:keywords/>
  <dcterms:created xsi:type="dcterms:W3CDTF">2026-08-07T13:23:40Z</dcterms:created>
  <dcterms:modified xsi:type="dcterms:W3CDTF">2026-08-07T13:23:40Z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