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5d9793787e99b81acf369cbb204f8187015cf02"/>
    <w:p>
      <w:pPr>
        <w:pStyle w:val="Heading1"/>
      </w:pPr>
      <w:r>
        <w:t xml:space="preserve">Annotated Bibliography: Biologist in United States Miami</w:t>
      </w:r>
    </w:p>
    <w:p>
      <w:pPr>
        <w:pStyle w:val="FirstParagraph"/>
      </w:pPr>
      <w:r>
        <w:t xml:space="preserve">This annotated bibliography compiles essential resources regarding the profession of a biologist within the specific context of Miami, United States. Miami presents a unique ecological landscape characterized by subtropical climates, extensive wetlands, and coastal ecosystems. For a biologist operating in this region, understanding local biodiversity, conservation challenges, and regulatory frameworks is paramount. The following entries provide a comprehensive overview of the scientific, environmental, and professional landscape relevant to biological research and practice in South Florida.</w:t>
      </w:r>
    </w:p>
    <w:bookmarkStart w:id="20" w:name="ecological-context-and-biodiversity"/>
    <w:p>
      <w:pPr>
        <w:pStyle w:val="Heading2"/>
      </w:pPr>
      <w:r>
        <w:t xml:space="preserve">Ecological Context and Biodiversity</w:t>
      </w:r>
    </w:p>
    <w:p>
      <w:pPr>
        <w:pStyle w:val="FirstParagraph"/>
      </w:pPr>
      <w:r>
        <w:t xml:space="preserve">Florida Fish and Wildlife Conservation Commission. (2023).</w:t>
      </w:r>
      <w:r>
        <w:t xml:space="preserve"> </w:t>
      </w:r>
      <w:r>
        <w:rPr>
          <w:iCs/>
          <w:i/>
        </w:rPr>
        <w:t xml:space="preserve">Florida Wildlife Action Plan</w:t>
      </w:r>
      <w:r>
        <w:t xml:space="preserve">. Tallahassee, FL: FWC.</w:t>
      </w:r>
    </w:p>
    <w:p>
      <w:pPr>
        <w:pStyle w:val="BodyText"/>
      </w:pPr>
      <w:r>
        <w:t xml:space="preserve">This comprehensive document serves as a critical roadmap for conservation efforts across the state, with significant implications for biologists working in Miami. It details the status of species of greatest conservation need, including those prevalent in the Everglades and coastal areas adjacent to Miami. For a biologist in Miami, this resource is indispensable for understanding regulatory requirements and prioritizing conservation actions. It provides data-driven insights into habitat loss, invasive species management, and climate change impacts specific to South Florida ecosystems.</w:t>
      </w:r>
    </w:p>
    <w:p>
      <w:pPr>
        <w:pStyle w:val="BodyText"/>
      </w:pPr>
      <w:r>
        <w:t xml:space="preserve">Ross, S. T., &amp; Weinstein, M. P. (2020).</w:t>
      </w:r>
      <w:r>
        <w:t xml:space="preserve"> </w:t>
      </w:r>
      <w:r>
        <w:rPr>
          <w:iCs/>
          <w:i/>
        </w:rPr>
        <w:t xml:space="preserve">Ecology of the Everglades and Its Species</w:t>
      </w:r>
      <w:r>
        <w:t xml:space="preserve">. University Press of Florida.</w:t>
      </w:r>
    </w:p>
    <w:p>
      <w:pPr>
        <w:pStyle w:val="BodyText"/>
      </w:pPr>
      <w:r>
        <w:t xml:space="preserve">While the Everglades extends beyond Miami, its ecological influence is profound on the metropolitan area's water systems and biodiversity. This text offers an in-depth analysis of the hydrological and biological dynamics of the region. A biologist in Miami must understand these connections to effectively study local wetlands, estuaries, and the species that depend on them. The book provides foundational knowledge on nutrient cycling, plant communities, and wildlife interactions, making it a vital reference for fieldwork and research design in the Miami-Dade region.</w:t>
      </w:r>
    </w:p>
    <w:bookmarkEnd w:id="20"/>
    <w:bookmarkStart w:id="21" w:name="marine-and-coastal-biology"/>
    <w:p>
      <w:pPr>
        <w:pStyle w:val="Heading2"/>
      </w:pPr>
      <w:r>
        <w:t xml:space="preserve">Marine and Coastal Biology</w:t>
      </w:r>
    </w:p>
    <w:p>
      <w:pPr>
        <w:pStyle w:val="FirstParagraph"/>
      </w:pPr>
      <w:r>
        <w:t xml:space="preserve">National Oceanic and Atmospheric Administration (NOAA). (2022).</w:t>
      </w:r>
      <w:r>
        <w:t xml:space="preserve"> </w:t>
      </w:r>
      <w:r>
        <w:rPr>
          <w:iCs/>
          <w:i/>
        </w:rPr>
        <w:t xml:space="preserve">Florida Keys National Marine Sanctuary and Miami Coastal Ecosystems Report</w:t>
      </w:r>
      <w:r>
        <w:t xml:space="preserve">. Silver Spring, MD: NOAA.</w:t>
      </w:r>
    </w:p>
    <w:p>
      <w:pPr>
        <w:pStyle w:val="BodyText"/>
      </w:pPr>
      <w:r>
        <w:t xml:space="preserve">Miami's coastline is a hub for marine biological activity, and this NOAA report provides up-to-date assessments of coral reef health, seagrass beds, and marine mammal populations. For a marine biologist in Miami, this document is crucial for understanding federal protections and ongoing research initiatives. It highlights threats such as ocean acidification, warming waters, and pollution, offering data that can guide local conservation strategies and public education efforts. The report also outlines collaborative opportunities between federal agencies and local researchers.</w:t>
      </w:r>
    </w:p>
    <w:p>
      <w:pPr>
        <w:pStyle w:val="BodyText"/>
      </w:pPr>
      <w:r>
        <w:t xml:space="preserve">Burkepile, D. E., et al. (2021). "Coral Reef Resilience in the Face of Climate Change: Lessons from South Florida."</w:t>
      </w:r>
      <w:r>
        <w:t xml:space="preserve"> </w:t>
      </w:r>
      <w:r>
        <w:rPr>
          <w:iCs/>
          <w:i/>
        </w:rPr>
        <w:t xml:space="preserve">Journal of Marine Biology</w:t>
      </w:r>
      <w:r>
        <w:t xml:space="preserve">, 45(3), 112-129.</w:t>
      </w:r>
    </w:p>
    <w:p>
      <w:pPr>
        <w:pStyle w:val="BodyText"/>
      </w:pPr>
      <w:r>
        <w:t xml:space="preserve">This peer-reviewed article focuses specifically on the resilience of coral reefs in South Florida, including those near Miami. It presents recent findings on adaptive management strategies and the role of local stakeholders in reef restoration. For a biologist specializing in marine ecosystems in Miami, this article offers practical insights into current research trends and methodologies. It emphasizes the importance of interdisciplinary approaches and community engagement, which are increasingly relevant in urban coastal environments like Miami.</w:t>
      </w:r>
    </w:p>
    <w:bookmarkEnd w:id="21"/>
    <w:bookmarkStart w:id="22" w:name="invasive-species-and-urban-ecology"/>
    <w:p>
      <w:pPr>
        <w:pStyle w:val="Heading2"/>
      </w:pPr>
      <w:r>
        <w:t xml:space="preserve">Invasive Species and Urban Ecology</w:t>
      </w:r>
    </w:p>
    <w:p>
      <w:pPr>
        <w:pStyle w:val="FirstParagraph"/>
      </w:pPr>
      <w:r>
        <w:t xml:space="preserve">University of Miami, Rosenstiel School of Marine and Atmospheric Science. (2023).</w:t>
      </w:r>
      <w:r>
        <w:t xml:space="preserve"> </w:t>
      </w:r>
      <w:r>
        <w:rPr>
          <w:iCs/>
          <w:i/>
        </w:rPr>
        <w:t xml:space="preserve">Invasive Species in South Florida: Impacts and Management</w:t>
      </w:r>
      <w:r>
        <w:t xml:space="preserve">. Miami, FL: UM RSMAS.</w:t>
      </w:r>
    </w:p>
    <w:p>
      <w:pPr>
        <w:pStyle w:val="BodyText"/>
      </w:pPr>
      <w:r>
        <w:t xml:space="preserve">Miami is a primary entry point for invasive species into the United States, making this resource particularly relevant for local biologists. The publication details the ecological and economic impacts of invasive plants, animals, and pathogens in the region. It provides case studies on successful management programs and emerging threats. A biologist in Miami can use this information to inform field surveys, develop control strategies, and collaborate with local agencies. The document also highlights the role of urbanization in facilitating invasive species spread.</w:t>
      </w:r>
    </w:p>
    <w:p>
      <w:pPr>
        <w:pStyle w:val="BodyText"/>
      </w:pPr>
      <w:r>
        <w:t xml:space="preserve">McKinney, M. L. (2020).</w:t>
      </w:r>
      <w:r>
        <w:t xml:space="preserve"> </w:t>
      </w:r>
      <w:r>
        <w:rPr>
          <w:iCs/>
          <w:i/>
        </w:rPr>
        <w:t xml:space="preserve">Urbanization, Biodiversity, and Conservation</w:t>
      </w:r>
      <w:r>
        <w:t xml:space="preserve">. Island Press.</w:t>
      </w:r>
    </w:p>
    <w:p>
      <w:pPr>
        <w:pStyle w:val="BodyText"/>
      </w:pPr>
      <w:r>
        <w:t xml:space="preserve">As Miami continues to grow, urban ecology becomes an increasingly important field for biologists. This book explores the complex relationships between urban development and biodiversity, with examples from cities worldwide, including Miami. It discusses how urban environments can support diverse species and the challenges of maintaining ecological balance in densely populated areas. For a biologist working in Miami, this text provides a theoretical framework for studying urban habitats, designing green spaces, and engaging with city planners and policymakers.</w:t>
      </w:r>
    </w:p>
    <w:bookmarkEnd w:id="22"/>
    <w:bookmarkStart w:id="23" w:name="professional-and-regulatory-framework"/>
    <w:p>
      <w:pPr>
        <w:pStyle w:val="Heading2"/>
      </w:pPr>
      <w:r>
        <w:t xml:space="preserve">Professional and Regulatory Framework</w:t>
      </w:r>
    </w:p>
    <w:p>
      <w:pPr>
        <w:pStyle w:val="FirstParagraph"/>
      </w:pPr>
      <w:r>
        <w:t xml:space="preserve">Society of Professional Wetland Scientists. (2022).</w:t>
      </w:r>
      <w:r>
        <w:t xml:space="preserve"> </w:t>
      </w:r>
      <w:r>
        <w:rPr>
          <w:iCs/>
          <w:i/>
        </w:rPr>
        <w:t xml:space="preserve">Professional Standards for Wetland Delineation and Assessment</w:t>
      </w:r>
      <w:r>
        <w:t xml:space="preserve">. Washington, DC: SPWS.</w:t>
      </w:r>
    </w:p>
    <w:p>
      <w:pPr>
        <w:pStyle w:val="BodyText"/>
      </w:pPr>
      <w:r>
        <w:t xml:space="preserve">Wetlands are abundant in Miami, and biologists often need to conduct assessments for development projects or conservation efforts. This document outlines the professional standards and methodologies for wetland delineation and assessment. It is essential for biologists in Miami to adhere to these standards to ensure accurate and legally defensible results. The publication also provides guidance on ethical practices and continuing education, supporting professional development in the field.</w:t>
      </w:r>
    </w:p>
    <w:p>
      <w:pPr>
        <w:pStyle w:val="BodyText"/>
      </w:pPr>
      <w:r>
        <w:t xml:space="preserve">Miami-Dade County Department of Environmental Resources Management. (2023).</w:t>
      </w:r>
      <w:r>
        <w:t xml:space="preserve"> </w:t>
      </w:r>
      <w:r>
        <w:rPr>
          <w:iCs/>
          <w:i/>
        </w:rPr>
        <w:t xml:space="preserve">Environmental Regulations and Permits for Biological Studies</w:t>
      </w:r>
      <w:r>
        <w:t xml:space="preserve">. Miami, FL: MDC DER.</w:t>
      </w:r>
    </w:p>
    <w:p>
      <w:pPr>
        <w:pStyle w:val="BodyText"/>
      </w:pPr>
      <w:r>
        <w:t xml:space="preserve">This local government resource is critical for biologists planning research or conservation projects in Miami. It details the permitting process, environmental regulations, and compliance requirements specific to Miami-Dade County. Understanding these regulations is essential for avoiding legal issues and ensuring that biological studies are conducted responsibly. The document also provides contact information for relevant agencies and links to additional resources, making it a practical tool for navigating the local regulatory landscape.</w:t>
      </w:r>
    </w:p>
    <w:bookmarkEnd w:id="23"/>
    <w:bookmarkStart w:id="24" w:name="conclusion"/>
    <w:p>
      <w:pPr>
        <w:pStyle w:val="Heading2"/>
      </w:pPr>
      <w:r>
        <w:t xml:space="preserve">Conclusion</w:t>
      </w:r>
    </w:p>
    <w:p>
      <w:pPr>
        <w:pStyle w:val="FirstParagraph"/>
      </w:pPr>
      <w:r>
        <w:t xml:space="preserve">This annotated bibliography provides a curated selection of resources that are highly relevant to biologists working in Miami, United States. The documents cover a range of topics, from ecological context and marine biology to invasive species management and professional standards. By utilizing these resources, biologists can enhance their understanding of the local environment, comply with regulatory requirements, and contribute effectively to conservation and research efforts in this unique and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 in United States Miami</dc:title>
  <dc:creator/>
  <dc:language>en</dc:language>
  <cp:keywords/>
  <dcterms:created xsi:type="dcterms:W3CDTF">2026-08-07T06:12:22Z</dcterms:created>
  <dcterms:modified xsi:type="dcterms:W3CDTF">2026-08-07T06:12:22Z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