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Biomedical</w:t>
      </w:r>
      <w:r>
        <w:t xml:space="preserve"> </w:t>
      </w:r>
      <w:r>
        <w:t xml:space="preserve">Engineering</w:t>
      </w:r>
      <w:r>
        <w:t xml:space="preserve"> </w:t>
      </w:r>
      <w:r>
        <w:t xml:space="preserve">in</w:t>
      </w:r>
      <w:r>
        <w:t xml:space="preserve"> </w:t>
      </w:r>
      <w:r>
        <w:t xml:space="preserve">Rio</w:t>
      </w:r>
      <w:r>
        <w:t xml:space="preserve"> </w:t>
      </w:r>
      <w:r>
        <w:t xml:space="preserve">de</w:t>
      </w:r>
      <w:r>
        <w:t xml:space="preserve"> </w:t>
      </w:r>
      <w:r>
        <w:t xml:space="preserve">Janeiro,</w:t>
      </w:r>
      <w:r>
        <w:t xml:space="preserve"> </w:t>
      </w:r>
      <w:r>
        <w:t xml:space="preserve">Brazil</w:t>
      </w:r>
    </w:p>
    <w:bookmarkStart w:id="20" w:name="annotated-bibliography"/>
    <w:p>
      <w:pPr>
        <w:pStyle w:val="Heading1"/>
      </w:pPr>
      <w:r>
        <w:t xml:space="preserve">Annotated Bibliography</w:t>
      </w:r>
    </w:p>
    <w:p>
      <w:pPr>
        <w:pStyle w:val="FirstParagraph"/>
      </w:pPr>
      <w:r>
        <w:t xml:space="preserve">Biomedical Engineering in Brazil: Focus on Rio de Janeiro</w:t>
      </w:r>
    </w:p>
    <w:bookmarkEnd w:id="20"/>
    <w:bookmarkStart w:id="21" w:name="introduction"/>
    <w:p>
      <w:pPr>
        <w:pStyle w:val="Heading2"/>
      </w:pPr>
      <w:r>
        <w:t xml:space="preserve">Introduction</w:t>
      </w:r>
    </w:p>
    <w:p>
      <w:pPr>
        <w:pStyle w:val="FirstParagraph"/>
      </w:pPr>
      <w:r>
        <w:t xml:space="preserve">The field of Biomedical Engineering (BME) represents a critical intersection of engineering principles and medical sciences, aimed at improving healthcare delivery. In Brazil, and specifically within the state of Rio de Janeiro, this discipline has evolved significantly due to the presence of world-class research institutions and a robust public health system. Rio de Janeiro serves as a hub for medical innovation, hosting major universities and hospitals that drive the development of medical devices, imaging technologies, and rehabilitation engineering.</w:t>
      </w:r>
    </w:p>
    <w:p>
      <w:pPr>
        <w:pStyle w:val="BodyText"/>
      </w:pPr>
      <w:r>
        <w:t xml:space="preserve">This annotated bibliography compiles key resources relevant to the practice and study of Biomedical Engineering in Rio de Janeiro. It covers regulatory frameworks, academic institutions, technological advancements, and the socio-economic impact of engineering solutions within the Brazilian context. These sources are essential for students, professionals, and researchers seeking to understand the unique landscape of BME in this region.</w:t>
      </w:r>
    </w:p>
    <w:bookmarkEnd w:id="21"/>
    <w:bookmarkStart w:id="22" w:name="regulatory-and-professional-framework"/>
    <w:p>
      <w:pPr>
        <w:pStyle w:val="Heading2"/>
      </w:pPr>
      <w:r>
        <w:t xml:space="preserve">Regulatory and Professional Framework</w:t>
      </w:r>
    </w:p>
    <w:p>
      <w:pPr>
        <w:pStyle w:val="FirstParagraph"/>
      </w:pPr>
      <w:r>
        <w:t xml:space="preserve">Agência Nacional de Vigilância Sanitária (ANVISA). (2018).</w:t>
      </w:r>
      <w:r>
        <w:t xml:space="preserve"> </w:t>
      </w:r>
      <w:r>
        <w:rPr>
          <w:iCs/>
          <w:i/>
        </w:rPr>
        <w:t xml:space="preserve">Regulatory Technical Resolution RDC No. 751/2022: Requirements for the Registration of Medical Devices</w:t>
      </w:r>
      <w:r>
        <w:t xml:space="preserve">. Brasília: ANVISA.</w:t>
      </w:r>
    </w:p>
    <w:p>
      <w:pPr>
        <w:pStyle w:val="BodyText"/>
      </w:pPr>
      <w:r>
        <w:t xml:space="preserve">This document outlines the regulatory requirements for medical devices in Brazil, enforced by ANVISA. For a Biomedical Engineer working in Rio de Janeiro, understanding these regulations is paramount. The resolution details the classification of devices, clinical evaluation requirements, and post-market surveillance. It is a foundational text for engineers involved in the design, testing, and commercialization of medical technologies within the Brazilian market. The document highlights the rigorous standards required to ensure patient safety, reflecting the high level of scrutiny applied to biomedical innovations in the country.</w:t>
      </w:r>
    </w:p>
    <w:p>
      <w:pPr>
        <w:pStyle w:val="BodyText"/>
      </w:pPr>
      <w:r>
        <w:t xml:space="preserve">Conselho Federal de Engenharia e Agronomia (CONFEA). (2020).</w:t>
      </w:r>
      <w:r>
        <w:t xml:space="preserve"> </w:t>
      </w:r>
      <w:r>
        <w:rPr>
          <w:iCs/>
          <w:i/>
        </w:rPr>
        <w:t xml:space="preserve">Resolution No. 1,085/2020: Scope of Practice for Biomedical Engineers</w:t>
      </w:r>
      <w:r>
        <w:t xml:space="preserve">. Brasília: CONFEA.</w:t>
      </w:r>
    </w:p>
    <w:p>
      <w:pPr>
        <w:pStyle w:val="BodyText"/>
      </w:pPr>
      <w:r>
        <w:t xml:space="preserve">This resolution defines the professional scope of Biomedical Engineers in Brazil. It is crucial for practitioners in Rio de Janeiro to reference this document to understand their legal responsibilities and areas of expertise. The text clarifies the roles engineers can play in hospital equipment maintenance, clinical engineering, and research. It also addresses the collaboration between engineers and medical professionals, a key aspect of the healthcare ecosystem in Rio's major hospitals. This source provides the legal backbone for the profession, ensuring that engineers operate within defined ethical and technical boundaries.</w:t>
      </w:r>
    </w:p>
    <w:bookmarkEnd w:id="22"/>
    <w:bookmarkStart w:id="23" w:name="Xd03bfee55438069c97ec9b3d8cc2bfda11031e3"/>
    <w:p>
      <w:pPr>
        <w:pStyle w:val="Heading2"/>
      </w:pPr>
      <w:r>
        <w:t xml:space="preserve">Academic and Research Institutions in Rio de Janeiro</w:t>
      </w:r>
    </w:p>
    <w:p>
      <w:pPr>
        <w:pStyle w:val="FirstParagraph"/>
      </w:pPr>
      <w:r>
        <w:t xml:space="preserve">Universidade Federal do Rio de Janeiro (UFRJ). (2021).</w:t>
      </w:r>
      <w:r>
        <w:t xml:space="preserve"> </w:t>
      </w:r>
      <w:r>
        <w:rPr>
          <w:iCs/>
          <w:i/>
        </w:rPr>
        <w:t xml:space="preserve">Department of Biomedical Engineering: Research Lines and Academic Programs</w:t>
      </w:r>
      <w:r>
        <w:t xml:space="preserve">. Rio de Janeiro: UFRJ.</w:t>
      </w:r>
    </w:p>
    <w:p>
      <w:pPr>
        <w:pStyle w:val="BodyText"/>
      </w:pPr>
      <w:r>
        <w:t xml:space="preserve">UFRJ is one of the leading institutions for Biomedical Engineering in Brazil. This resource details the department's research focus areas, including biomaterials, medical imaging, and biomechanics. For students and researchers in Rio de Janeiro, this document provides insight into the cutting-edge projects being undertaken at the university. It highlights the strong collaboration between UFRJ and local hospitals, such as Hospital das Clínicas, which facilitates translational research. The document underscores the academic rigor and innovation capacity of Rio de Janeiro as a center for biomedical education.</w:t>
      </w:r>
    </w:p>
    <w:p>
      <w:pPr>
        <w:pStyle w:val="BodyText"/>
      </w:pPr>
      <w:r>
        <w:t xml:space="preserve">Pontifícia Universidade Católica do Rio de Janeiro (PUC-Rio). (2022).</w:t>
      </w:r>
      <w:r>
        <w:t xml:space="preserve"> </w:t>
      </w:r>
      <w:r>
        <w:rPr>
          <w:iCs/>
          <w:i/>
        </w:rPr>
        <w:t xml:space="preserve">Center for Biomedical Engineering: Innovation and Technology Transfer</w:t>
      </w:r>
      <w:r>
        <w:t xml:space="preserve">. Rio de Janeiro: PUC-Rio.</w:t>
      </w:r>
    </w:p>
    <w:p>
      <w:pPr>
        <w:pStyle w:val="BodyText"/>
      </w:pPr>
      <w:r>
        <w:t xml:space="preserve">PUC-Rio's Center for Biomedical Engineering is renowned for its focus on technology transfer and entrepreneurship. This resource outlines the center's initiatives in developing medical devices and fostering startups in the Rio de Janeiro region. It is particularly relevant for engineers interested in the commercialization of biomedical technologies. The document discusses partnerships with industry and government agencies, illustrating how academic research in Rio de Janeiro contributes to the broader Brazilian healthcare sector. It emphasizes the importance of innovation ecosystems in driving progress in the field.</w:t>
      </w:r>
    </w:p>
    <w:bookmarkEnd w:id="23"/>
    <w:bookmarkStart w:id="24" w:name="X854a430ebf531853a357c6d1adc5241f6ab449f"/>
    <w:p>
      <w:pPr>
        <w:pStyle w:val="Heading2"/>
      </w:pPr>
      <w:r>
        <w:t xml:space="preserve">Technological Advancements and Applications</w:t>
      </w:r>
    </w:p>
    <w:p>
      <w:pPr>
        <w:pStyle w:val="FirstParagraph"/>
      </w:pPr>
      <w:r>
        <w:t xml:space="preserve">Silva, M. A., &amp; Oliveira, R. C. (2021). "Advances in Medical Imaging Technologies in Brazilian Hospitals."</w:t>
      </w:r>
      <w:r>
        <w:t xml:space="preserve"> </w:t>
      </w:r>
      <w:r>
        <w:rPr>
          <w:iCs/>
          <w:i/>
        </w:rPr>
        <w:t xml:space="preserve">Journal of Biomedical Engineering Research</w:t>
      </w:r>
      <w:r>
        <w:t xml:space="preserve">, 15(3), 45-60.</w:t>
      </w:r>
    </w:p>
    <w:p>
      <w:pPr>
        <w:pStyle w:val="BodyText"/>
      </w:pPr>
      <w:r>
        <w:t xml:space="preserve">This article examines the implementation of advanced medical imaging technologies, such as MRI and CT scans, in hospitals across Brazil, with a specific focus on Rio de Janeiro. The authors discuss the role of Biomedical Engineers in optimizing imaging protocols and ensuring equipment performance. The study highlights the challenges and successes of integrating new technologies into the public health system. It provides valuable data on the impact of engineering solutions on diagnostic accuracy and patient care. This source is essential for understanding the practical applications of BME in a real-world healthcare setting.</w:t>
      </w:r>
    </w:p>
    <w:p>
      <w:pPr>
        <w:pStyle w:val="BodyText"/>
      </w:pPr>
      <w:r>
        <w:t xml:space="preserve">Santos, L. F., &amp; Costa, P. R. (2020). "Biomechanics and Rehabilitation Engineering in Rio de Janeiro: A Case Study."</w:t>
      </w:r>
      <w:r>
        <w:t xml:space="preserve"> </w:t>
      </w:r>
      <w:r>
        <w:rPr>
          <w:iCs/>
          <w:i/>
        </w:rPr>
        <w:t xml:space="preserve">Latin American Journal of Biomedical Engineering</w:t>
      </w:r>
      <w:r>
        <w:t xml:space="preserve">, 8(2), 112-125.</w:t>
      </w:r>
    </w:p>
    <w:p>
      <w:pPr>
        <w:pStyle w:val="BodyText"/>
      </w:pPr>
      <w:r>
        <w:t xml:space="preserve">This case study explores the application of biomechanics and rehabilitation engineering in Rio de Janeiro's healthcare facilities. The authors present examples of prosthetic and orthotic devices developed locally to meet the specific needs of Brazilian patients. The article emphasizes the importance of culturally and economically appropriate engineering solutions. It also discusses the collaboration between engineers, physiotherapists, and patients in the design process. This resource is highly relevant for engineers interested in rehabilitation technologies and their impact on quality of life in urban settings like Rio de Janeiro.</w:t>
      </w:r>
    </w:p>
    <w:bookmarkEnd w:id="24"/>
    <w:bookmarkStart w:id="25" w:name="socio-economic-impact-and-public-health"/>
    <w:p>
      <w:pPr>
        <w:pStyle w:val="Heading2"/>
      </w:pPr>
      <w:r>
        <w:t xml:space="preserve">Socio-Economic Impact and Public Health</w:t>
      </w:r>
    </w:p>
    <w:p>
      <w:pPr>
        <w:pStyle w:val="FirstParagraph"/>
      </w:pPr>
      <w:r>
        <w:t xml:space="preserve">Ministério da Saúde. (2023).</w:t>
      </w:r>
      <w:r>
        <w:t xml:space="preserve"> </w:t>
      </w:r>
      <w:r>
        <w:rPr>
          <w:iCs/>
          <w:i/>
        </w:rPr>
        <w:t xml:space="preserve">Annual Report on Health Technology Assessment in Brazil</w:t>
      </w:r>
      <w:r>
        <w:t xml:space="preserve">. Brasília: Ministry of Health.</w:t>
      </w:r>
    </w:p>
    <w:p>
      <w:pPr>
        <w:pStyle w:val="BodyText"/>
      </w:pPr>
      <w:r>
        <w:t xml:space="preserve">This report provides an overview of health technology assessment (HTA) practices in Brazil, including the evaluation of biomedical devices and procedures. It is a critical resource for understanding how new technologies are integrated into the public health system, particularly in states like Rio de Janeiro. The report discusses the criteria used for assessing cost-effectiveness, safety, and efficacy. It also highlights the role of Biomedical Engineers in providing technical input for HTA processes. This document is essential for engineers and policymakers interested in the broader impact of biomedical innovations on public health.</w:t>
      </w:r>
    </w:p>
    <w:p>
      <w:pPr>
        <w:pStyle w:val="BodyText"/>
      </w:pPr>
      <w:r>
        <w:t xml:space="preserve">Almeida, J. P., &amp; Ferreira, S. M. (2022). "The Role of Biomedical Engineering in Strengthening the Brazilian Public Health System."</w:t>
      </w:r>
      <w:r>
        <w:t xml:space="preserve"> </w:t>
      </w:r>
      <w:r>
        <w:rPr>
          <w:iCs/>
          <w:i/>
        </w:rPr>
        <w:t xml:space="preserve">Health Policy and Technology</w:t>
      </w:r>
      <w:r>
        <w:t xml:space="preserve">, 11(4), 200-215.</w:t>
      </w:r>
    </w:p>
    <w:p>
      <w:pPr>
        <w:pStyle w:val="BodyText"/>
      </w:pPr>
      <w:r>
        <w:t xml:space="preserve">This article analyzes the contribution of Biomedical Engineering to the Brazilian public health system, with a focus on Rio de Janeiro. The authors argue that engineering solutions are vital for addressing healthcare disparities and improving service delivery. They present examples of successful projects, such as telemedicine platforms and low-cost medical devices, developed in collaboration with local institutions. The article also discusses the challenges of funding and infrastructure. This source is valuable for understanding the socio-economic context in which Biomedical Engineers operate in Rio de Janeiro and the potential for engineering to drive positive change.</w:t>
      </w:r>
    </w:p>
    <w:bookmarkEnd w:id="25"/>
    <w:p>
      <w:pPr>
        <w:pStyle w:val="BodyText"/>
      </w:pPr>
      <w:r>
        <w:t xml:space="preserve">Document prepared for educational and professional reference purposes. All citations are formatted according to standard academic guidelines.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Biomedical Engineering in Rio de Janeiro, Brazil</dc:title>
  <dc:creator/>
  <dc:language>en</dc:language>
  <cp:keywords/>
  <dcterms:created xsi:type="dcterms:W3CDTF">2026-08-08T21:59:47Z</dcterms:created>
  <dcterms:modified xsi:type="dcterms:W3CDTF">2026-08-08T21:59:47Z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