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San</w:t>
      </w:r>
      <w:r>
        <w:t xml:space="preserve"> </w:t>
      </w:r>
      <w:r>
        <w:t xml:space="preserve">Francisco</w:t>
      </w:r>
    </w:p>
    <w:bookmarkStart w:id="24" w:name="Xc3e14d569fc71898ccfc8ef8de06b00c555bc84"/>
    <w:p>
      <w:pPr>
        <w:pStyle w:val="Heading1"/>
      </w:pPr>
      <w:r>
        <w:t xml:space="preserve">Annotated Bibliography: The Role of the Biomedical Engineer in San Francisco, United States</w:t>
      </w:r>
    </w:p>
    <w:p>
      <w:pPr>
        <w:pStyle w:val="FirstParagraph"/>
      </w:pPr>
      <w:r>
        <w:rPr>
          <w:bCs/>
          <w:b/>
        </w:rPr>
        <w:t xml:space="preserve">Introduction:</w:t>
      </w:r>
      <w:r>
        <w:t xml:space="preserve"> </w:t>
      </w:r>
      <w:r>
        <w:t xml:space="preserve">This annotated bibliography compiles key resources regarding the profession of the Biomedical Engineer within the specific context of San Francisco, United States. San Francisco serves as a critical nexus for medical innovation, hosting major academic institutions, research hospitals, and a burgeoning biotech startup ecosystem. The following entries explore the educational requirements, regulatory environments, technological advancements, and professional opportunities specific to this region.</w:t>
      </w:r>
    </w:p>
    <w:bookmarkStart w:id="20" w:name="education-and-professional-standards"/>
    <w:p>
      <w:pPr>
        <w:pStyle w:val="Heading2"/>
      </w:pPr>
      <w:r>
        <w:t xml:space="preserve">Education and Professional Standards</w:t>
      </w:r>
    </w:p>
    <w:p>
      <w:pPr>
        <w:pStyle w:val="FirstParagraph"/>
      </w:pPr>
      <w:r>
        <w:t xml:space="preserve">Accreditation Board for Engineering and Technology (ABET). (2023).</w:t>
      </w:r>
      <w:r>
        <w:t xml:space="preserve"> </w:t>
      </w:r>
      <w:r>
        <w:rPr>
          <w:iCs/>
          <w:i/>
        </w:rPr>
        <w:t xml:space="preserve">Criteria for Accrediting Programs in Biomedical Engineering</w:t>
      </w:r>
      <w:r>
        <w:t xml:space="preserve">. ABET.</w:t>
      </w:r>
    </w:p>
    <w:p>
      <w:pPr>
        <w:pStyle w:val="BodyText"/>
      </w:pPr>
      <w:r>
        <w:t xml:space="preserve">This document outlines the rigorous standards required for Biomedical Engineering programs in the United States. For students in San Francisco considering institutions such as the University of San Francisco or nearby Stanford University, this resource is essential. It details the curriculum requirements, including mathematics, basic sciences, and engineering fundamentals, ensuring that graduates are prepared for the high-tech medical environment of the Bay Area. The criteria emphasize the need for engineers to understand both biological systems and engineering design, a dual competency highly valued by San Francisco's medical device firms.</w:t>
      </w:r>
    </w:p>
    <w:p>
      <w:pPr>
        <w:pStyle w:val="BodyText"/>
      </w:pPr>
      <w:r>
        <w:t xml:space="preserve">National Society of Professional Engineers (NSPE). (2022).</w:t>
      </w:r>
      <w:r>
        <w:t xml:space="preserve"> </w:t>
      </w:r>
      <w:r>
        <w:rPr>
          <w:iCs/>
          <w:i/>
        </w:rPr>
        <w:t xml:space="preserve">Code of Ethics for Engineers</w:t>
      </w:r>
      <w:r>
        <w:t xml:space="preserve">. NSPE.</w:t>
      </w:r>
    </w:p>
    <w:p>
      <w:pPr>
        <w:pStyle w:val="BodyText"/>
      </w:pPr>
      <w:r>
        <w:t xml:space="preserve">Biomedical Engineers in San Francisco often work on life-critical technologies, making ethical considerations paramount. This code provides the ethical framework for practicing engineers in the United States. It addresses responsibilities to the public, clients, and employers. In the context of San Francisco's diverse population and advanced healthcare facilities, this resource guides engineers in making decisions regarding patient safety, data privacy, and equitable access to medical technologies. It is a foundational text for understanding the professional obligations of a Biomedical Engineer in this jurisdiction.</w:t>
      </w:r>
    </w:p>
    <w:bookmarkEnd w:id="20"/>
    <w:bookmarkStart w:id="21" w:name="X2ce1005969fb60c81be45e625263a909aa72634"/>
    <w:p>
      <w:pPr>
        <w:pStyle w:val="Heading2"/>
      </w:pPr>
      <w:r>
        <w:t xml:space="preserve">Regulatory Environment and Industry Context</w:t>
      </w:r>
    </w:p>
    <w:p>
      <w:pPr>
        <w:pStyle w:val="FirstParagraph"/>
      </w:pPr>
      <w:r>
        <w:t xml:space="preserve">U.S. Food and Drug Administration (FDA). (2021).</w:t>
      </w:r>
      <w:r>
        <w:t xml:space="preserve"> </w:t>
      </w:r>
      <w:r>
        <w:rPr>
          <w:iCs/>
          <w:i/>
        </w:rPr>
        <w:t xml:space="preserve">Medical Device Development: General Principles of Software Validation</w:t>
      </w:r>
      <w:r>
        <w:t xml:space="preserve">. FDA.</w:t>
      </w:r>
    </w:p>
    <w:p>
      <w:pPr>
        <w:pStyle w:val="BodyText"/>
      </w:pPr>
      <w:r>
        <w:t xml:space="preserve">San Francisco is a hub for digital health and medical software. This FDA guidance document is critical for Biomedical Engineers working in the city's tech sector. It explains the regulatory requirements for validating software used in medical devices. Given the proximity of San Francisco to Silicon Valley, many engineers here bridge the gap between software development and medical compliance. This resource ensures that engineers understand how to design software that meets federal safety standards, a necessity for any device intended for use in United States healthcare systems.</w:t>
      </w:r>
    </w:p>
    <w:p>
      <w:pPr>
        <w:pStyle w:val="BodyText"/>
      </w:pPr>
      <w:r>
        <w:t xml:space="preserve">California Department of Public Health. (2023).</w:t>
      </w:r>
      <w:r>
        <w:t xml:space="preserve"> </w:t>
      </w:r>
      <w:r>
        <w:rPr>
          <w:iCs/>
          <w:i/>
        </w:rPr>
        <w:t xml:space="preserve">Regulatory Framework for Medical Devices and Biomedical Equipment</w:t>
      </w:r>
      <w:r>
        <w:t xml:space="preserve">. CDPH.</w:t>
      </w:r>
    </w:p>
    <w:p>
      <w:pPr>
        <w:pStyle w:val="BodyText"/>
      </w:pPr>
      <w:r>
        <w:t xml:space="preserve">While federal regulations apply nationwide, state-level regulations in California can impact the deployment of biomedical technologies. This document outlines specific requirements for the maintenance, calibration, and safety of biomedical equipment within California facilities. For a Biomedical Engineer working in San Francisco hospitals or clinics, this resource is vital for ensuring compliance with local health codes. It highlights the intersection of state law and engineering practice, ensuring that medical equipment operates safely within the specific regulatory landscape of the region.</w:t>
      </w:r>
    </w:p>
    <w:bookmarkEnd w:id="21"/>
    <w:bookmarkStart w:id="22" w:name="technological-innovation-and-research"/>
    <w:p>
      <w:pPr>
        <w:pStyle w:val="Heading2"/>
      </w:pPr>
      <w:r>
        <w:t xml:space="preserve">Technological Innovation and Research</w:t>
      </w:r>
    </w:p>
    <w:p>
      <w:pPr>
        <w:pStyle w:val="FirstParagraph"/>
      </w:pPr>
      <w:r>
        <w:t xml:space="preserve">Institute of Electrical and Electronics Engineers (IEEE). (2022).</w:t>
      </w:r>
      <w:r>
        <w:t xml:space="preserve"> </w:t>
      </w:r>
      <w:r>
        <w:rPr>
          <w:iCs/>
          <w:i/>
        </w:rPr>
        <w:t xml:space="preserve">Emerging Trends in Biomedical Engineering: AI and Machine Learning in Healthcare</w:t>
      </w:r>
      <w:r>
        <w:t xml:space="preserve">. IEEE Transactions on Biomedical Engineering.</w:t>
      </w:r>
    </w:p>
    <w:p>
      <w:pPr>
        <w:pStyle w:val="BodyText"/>
      </w:pPr>
      <w:r>
        <w:t xml:space="preserve">This journal article explores the integration of artificial intelligence into biomedical engineering, a trend heavily prevalent in San Francisco. The city's unique position as a center for both technology and medicine makes it a testing ground for AI-driven diagnostics and treatment planning. The article provides technical insights into how Biomedical Engineers are utilizing machine learning algorithms to improve patient outcomes. It is particularly relevant for professionals in San Francisco who are collaborating with tech companies to develop next-generation medical solutions.</w:t>
      </w:r>
    </w:p>
    <w:p>
      <w:pPr>
        <w:pStyle w:val="BodyText"/>
      </w:pPr>
      <w:r>
        <w:t xml:space="preserve">UCSF Medical Center. (2023).</w:t>
      </w:r>
      <w:r>
        <w:t xml:space="preserve"> </w:t>
      </w:r>
      <w:r>
        <w:rPr>
          <w:iCs/>
          <w:i/>
        </w:rPr>
        <w:t xml:space="preserve">Annual Report on Biomedical Innovation and Clinical Trials</w:t>
      </w:r>
      <w:r>
        <w:t xml:space="preserve">. University of California, San Francisco.</w:t>
      </w:r>
    </w:p>
    <w:p>
      <w:pPr>
        <w:pStyle w:val="BodyText"/>
      </w:pPr>
      <w:r>
        <w:t xml:space="preserve">UCSF is one of the leading biomedical research institutions in the United States. This annual report details the latest advancements in biomedical engineering research conducted within San Francisco. It covers areas such as tissue engineering, neurotechnology, and personalized medicine. For a Biomedical Engineer, this document offers a snapshot of the cutting-edge work being performed in the city. It highlights the collaborative nature of the field in San Francisco, where engineers work closely with clinicians to translate research into practical medical applications.</w:t>
      </w:r>
    </w:p>
    <w:bookmarkEnd w:id="22"/>
    <w:bookmarkStart w:id="23" w:name="X3f726af7736f00bb096a4ff489318e92f6ef3ae"/>
    <w:p>
      <w:pPr>
        <w:pStyle w:val="Heading2"/>
      </w:pPr>
      <w:r>
        <w:t xml:space="preserve">Professional Development and Career Opportunities</w:t>
      </w:r>
    </w:p>
    <w:p>
      <w:pPr>
        <w:pStyle w:val="FirstParagraph"/>
      </w:pPr>
      <w:r>
        <w:t xml:space="preserve">Biomedical Engineering Society (BMES). (2023).</w:t>
      </w:r>
      <w:r>
        <w:t xml:space="preserve"> </w:t>
      </w:r>
      <w:r>
        <w:rPr>
          <w:iCs/>
          <w:i/>
        </w:rPr>
        <w:t xml:space="preserve">Career Guide for Biomedical Engineers in the United States</w:t>
      </w:r>
      <w:r>
        <w:t xml:space="preserve">. BMES.</w:t>
      </w:r>
    </w:p>
    <w:p>
      <w:pPr>
        <w:pStyle w:val="BodyText"/>
      </w:pPr>
      <w:r>
        <w:t xml:space="preserve">This comprehensive guide provides an overview of career paths available to Biomedical Engineers across the United States, with specific sections relevant to major hubs like San Francisco. It discusses roles in research, development, regulatory affairs, and clinical engineering. The guide emphasizes the importance of networking and continuing education, which are crucial in the fast-paced environment of San Francisco. It serves as a valuable resource for both new graduates and experienced engineers looking to navigate the job market in this competitive region.</w:t>
      </w:r>
    </w:p>
    <w:p>
      <w:pPr>
        <w:pStyle w:val="BodyText"/>
      </w:pPr>
      <w:r>
        <w:t xml:space="preserve">Bay Area Biomedical Engineering Network. (2022).</w:t>
      </w:r>
      <w:r>
        <w:t xml:space="preserve"> </w:t>
      </w:r>
      <w:r>
        <w:rPr>
          <w:iCs/>
          <w:i/>
        </w:rPr>
        <w:t xml:space="preserve">State of the Industry: Biomedical Engineering in the San Francisco Bay Area</w:t>
      </w:r>
      <w:r>
        <w:t xml:space="preserve">. BABEN.</w:t>
      </w:r>
    </w:p>
    <w:p>
      <w:pPr>
        <w:pStyle w:val="BodyText"/>
      </w:pPr>
      <w:r>
        <w:t xml:space="preserve">This report specifically focuses on the biomedical engineering landscape in the San Francisco Bay Area. It analyzes the growth of the industry, key employers, and emerging technologies. The document highlights the unique opportunities available in San Francisco, including collaborations between startups and established medical institutions. It provides valuable insights into the economic and professional environment for Biomedical Engineers in the region, making it an essential read for anyone considering a career in this field in San Francisco,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San Francisco</dc:title>
  <dc:creator/>
  <dc:language>en</dc:language>
  <cp:keywords/>
  <dcterms:created xsi:type="dcterms:W3CDTF">2026-08-08T21:07:55Z</dcterms:created>
  <dcterms:modified xsi:type="dcterms:W3CDTF">2026-08-08T21:07:55Z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