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Jerusalem,</w:t>
      </w:r>
      <w:r>
        <w:t xml:space="preserve"> </w:t>
      </w:r>
      <w:r>
        <w:t xml:space="preserve">Israel</w:t>
      </w:r>
    </w:p>
    <w:bookmarkStart w:id="22" w:name="Xe128672212e982445021db95a7d03581f1e2f0a"/>
    <w:p>
      <w:pPr>
        <w:pStyle w:val="Heading1"/>
      </w:pPr>
      <w:r>
        <w:t xml:space="preserve">Annotated Bibliography: Business Consulting in Jerusalem, Israel</w:t>
      </w:r>
    </w:p>
    <w:p>
      <w:pPr>
        <w:pStyle w:val="FirstParagraph"/>
      </w:pPr>
      <w:r>
        <w:rPr>
          <w:bCs/>
          <w:b/>
        </w:rPr>
        <w:t xml:space="preserve">Introduction:</w:t>
      </w:r>
      <w:r>
        <w:t xml:space="preserve"> </w:t>
      </w:r>
      <w:r>
        <w:t xml:space="preserve">This annotated bibliography compiles key resources regarding the role of the business consultant within the unique economic and cultural landscape of Jerusalem, Israel. The selection focuses on the intersection of international consulting standards and the specific regulatory, technological, and social dynamics of the Holy City. These sources provide a comprehensive framework for understanding how business consultants operate in Jerusalem, addressing challenges related to the startup ecosystem, cross-cultural management, and local government regulations.</w:t>
      </w:r>
    </w:p>
    <w:bookmarkStart w:id="20" w:name="references"/>
    <w:p>
      <w:pPr>
        <w:pStyle w:val="Heading2"/>
      </w:pPr>
      <w:r>
        <w:t xml:space="preserve">References</w:t>
      </w:r>
    </w:p>
    <w:p>
      <w:pPr>
        <w:pStyle w:val="FirstParagraph"/>
      </w:pPr>
      <w:r>
        <w:t xml:space="preserve">Alon, I., &amp; Cohen, L. (2021).</w:t>
      </w:r>
      <w:r>
        <w:t xml:space="preserve"> </w:t>
      </w:r>
      <w:r>
        <w:rPr>
          <w:iCs/>
          <w:i/>
        </w:rPr>
        <w:t xml:space="preserve">The Jerusalem Startup Ecosystem: Navigating Innovation in a Complex Environment</w:t>
      </w:r>
      <w:r>
        <w:t xml:space="preserve">. Jerusalem Institute for Israel Studies.</w:t>
      </w:r>
    </w:p>
    <w:p>
      <w:pPr>
        <w:pStyle w:val="BodyText"/>
      </w:pPr>
      <w:r>
        <w:t xml:space="preserve">This report provides a critical analysis of the technology and business sectors in Jerusalem. For the business consultant operating in this region, this text is essential for understanding the local "Startup Nation" dynamics. It details how consultants can assist local firms in scaling operations despite the city's unique geopolitical and infrastructural challenges. The authors highlight specific case studies where strategic consulting bridged the gap between local innovation and global markets, making it a primary resource for consultants specializing in tech-business development in Jerusalem.</w:t>
      </w:r>
    </w:p>
    <w:p>
      <w:pPr>
        <w:pStyle w:val="BodyText"/>
      </w:pPr>
      <w:r>
        <w:t xml:space="preserve">Ben-David, M. (2019).</w:t>
      </w:r>
      <w:r>
        <w:t xml:space="preserve"> </w:t>
      </w:r>
      <w:r>
        <w:rPr>
          <w:iCs/>
          <w:i/>
        </w:rPr>
        <w:t xml:space="preserve">Cross-Cultural Management in Israeli Business: A Guide for Consultants</w:t>
      </w:r>
      <w:r>
        <w:t xml:space="preserve">. Tel Aviv University Press.</w:t>
      </w:r>
    </w:p>
    <w:p>
      <w:pPr>
        <w:pStyle w:val="BodyText"/>
      </w:pPr>
      <w:r>
        <w:t xml:space="preserve">While covering Israel broadly, this book dedicates significant attention to the distinct cultural fabric of Jerusalem. It is a vital resource for any business consultant seeking to navigate the diverse demographic makeup of the city, including secular, religious, and Arab-Israeli business communities. The text offers practical frameworks for consultants to manage stakeholder expectations and foster inclusive corporate cultures. It emphasizes the importance of cultural intelligence in Jerusalem, where business etiquette can vary drastically between different neighborhoods and sectors.</w:t>
      </w:r>
    </w:p>
    <w:p>
      <w:pPr>
        <w:pStyle w:val="BodyText"/>
      </w:pPr>
      <w:r>
        <w:t xml:space="preserve">Cohen, R., &amp; Levi, Y. (2022).</w:t>
      </w:r>
      <w:r>
        <w:t xml:space="preserve"> </w:t>
      </w:r>
      <w:r>
        <w:rPr>
          <w:iCs/>
          <w:i/>
        </w:rPr>
        <w:t xml:space="preserve">Regulatory Compliance and Business Strategy in Jerusalem</w:t>
      </w:r>
      <w:r>
        <w:t xml:space="preserve">. The Jerusalem Economic Review, 14(2), 45-68.</w:t>
      </w:r>
    </w:p>
    <w:p>
      <w:pPr>
        <w:pStyle w:val="BodyText"/>
      </w:pPr>
      <w:r>
        <w:t xml:space="preserve">This academic article examines the specific municipal and national regulations affecting businesses in Jerusalem. For a business consultant, this is a technical necessity. It outlines the complexities of zoning laws, labor regulations, and tax incentives specific to the city. The authors argue that successful consulting in Jerusalem requires a deep understanding of local bureaucracy. The article provides a roadmap for consultants to help clients navigate these legal frameworks efficiently, ensuring compliance while optimizing operational costs.</w:t>
      </w:r>
    </w:p>
    <w:p>
      <w:pPr>
        <w:pStyle w:val="BodyText"/>
      </w:pPr>
      <w:r>
        <w:t xml:space="preserve">Friedman, S. (2020).</w:t>
      </w:r>
      <w:r>
        <w:t xml:space="preserve"> </w:t>
      </w:r>
      <w:r>
        <w:rPr>
          <w:iCs/>
          <w:i/>
        </w:rPr>
        <w:t xml:space="preserve">Tourism and Hospitality Consulting: Revitalizing Jerusalem's Service Sector</w:t>
      </w:r>
      <w:r>
        <w:t xml:space="preserve">. International Journal of Hospitality Management, 88, 102-115.</w:t>
      </w:r>
    </w:p>
    <w:p>
      <w:pPr>
        <w:pStyle w:val="BodyText"/>
      </w:pPr>
      <w:r>
        <w:t xml:space="preserve">Given Jerusalem's status as a global tourism hub, this journal article is crucial for consultants specializing in the hospitality and service industries. It analyzes post-pandemic recovery strategies tailored to the city's unique market. The text offers insights into how consultants can advise hotels, tour operators, and retail businesses on enhancing customer experience while respecting the city's religious and historical significance. It serves as a guide for aligning business profitability with the preservation of Jerusalem's cultural heritage.</w:t>
      </w:r>
    </w:p>
    <w:p>
      <w:pPr>
        <w:pStyle w:val="BodyText"/>
      </w:pPr>
      <w:r>
        <w:t xml:space="preserve">Goldstein, A. (2018).</w:t>
      </w:r>
      <w:r>
        <w:t xml:space="preserve"> </w:t>
      </w:r>
      <w:r>
        <w:rPr>
          <w:iCs/>
          <w:i/>
        </w:rPr>
        <w:t xml:space="preserve">Strategic Partnerships in the Holy City: Bridging Public and Private Sectors</w:t>
      </w:r>
      <w:r>
        <w:t xml:space="preserve">. Jerusalem Business Council Publications.</w:t>
      </w:r>
    </w:p>
    <w:p>
      <w:pPr>
        <w:pStyle w:val="BodyText"/>
      </w:pPr>
      <w:r>
        <w:t xml:space="preserve">This publication explores the role of business consultants in facilitating partnerships between the Jerusalem municipality and private enterprises. It is particularly relevant for consultants working on urban development, infrastructure, and public-private partnerships (PPPs). The text details successful models of collaboration and provides a strategic framework for consultants to mediate between government objectives and private sector interests. It underscores the consultant's role as a bridge-builder in Jerusalem's complex political-economic landscape.</w:t>
      </w:r>
    </w:p>
    <w:p>
      <w:pPr>
        <w:pStyle w:val="BodyText"/>
      </w:pPr>
      <w:r>
        <w:t xml:space="preserve">Halevi, D. (2023).</w:t>
      </w:r>
      <w:r>
        <w:t xml:space="preserve"> </w:t>
      </w:r>
      <w:r>
        <w:rPr>
          <w:iCs/>
          <w:i/>
        </w:rPr>
        <w:t xml:space="preserve">Financial Advisory and Risk Management for SMEs in Jerusalem</w:t>
      </w:r>
      <w:r>
        <w:t xml:space="preserve">. Israel Association of Certified Public Accountants.</w:t>
      </w:r>
    </w:p>
    <w:p>
      <w:pPr>
        <w:pStyle w:val="BodyText"/>
      </w:pPr>
      <w:r>
        <w:t xml:space="preserve">This report focuses on the financial challenges faced by small and medium-sized enterprises (SMEs) in Jerusalem. It is an indispensable resource for financial consultants and business advisors. The text addresses issues such as access to capital, currency fluctuations, and risk mitigation strategies specific to the region. It provides actionable advice for consultants helping Jerusalem-based SMEs secure funding and maintain financial stability in a volatile economic environment. The inclusion of local banking practices makes it highly practical for on-the-ground application.</w:t>
      </w:r>
    </w:p>
    <w:p>
      <w:pPr>
        <w:pStyle w:val="BodyText"/>
      </w:pPr>
      <w:r>
        <w:t xml:space="preserve">Katz, E., &amp; Smith, J. (2021).</w:t>
      </w:r>
      <w:r>
        <w:t xml:space="preserve"> </w:t>
      </w:r>
      <w:r>
        <w:rPr>
          <w:iCs/>
          <w:i/>
        </w:rPr>
        <w:t xml:space="preserve">Global Consulting Standards vs. Local Realities: A Case Study of Jerusalem</w:t>
      </w:r>
      <w:r>
        <w:t xml:space="preserve">. Journal of International Business Studies, 52(4), 789-805.</w:t>
      </w:r>
    </w:p>
    <w:p>
      <w:pPr>
        <w:pStyle w:val="BodyText"/>
      </w:pPr>
      <w:r>
        <w:t xml:space="preserve">This comparative study analyzes how international consulting methodologies are adapted for the Jerusalem market. It is a theoretical yet practical resource for consultants aiming to apply global best practices locally. The authors discuss the friction between standardized consulting models and the unique socio-political realities of Jerusalem. The article offers guidelines for customizing consulting approaches to ensure they are culturally sensitive and contextually relevant, thereby increasing the likelihood of successful implementation and client satisfaction.</w:t>
      </w:r>
    </w:p>
    <w:p>
      <w:pPr>
        <w:pStyle w:val="BodyText"/>
      </w:pPr>
      <w:r>
        <w:t xml:space="preserve">Levy, N. (2022).</w:t>
      </w:r>
      <w:r>
        <w:t xml:space="preserve"> </w:t>
      </w:r>
      <w:r>
        <w:rPr>
          <w:iCs/>
          <w:i/>
        </w:rPr>
        <w:t xml:space="preserve">Social Entrepreneurship and Business Consulting in Jerusalem's Marginalized Communities</w:t>
      </w:r>
      <w:r>
        <w:t xml:space="preserve">. Social Enterprise Journal, 18(1), 23-40.</w:t>
      </w:r>
    </w:p>
    <w:p>
      <w:pPr>
        <w:pStyle w:val="BodyText"/>
      </w:pPr>
      <w:r>
        <w:t xml:space="preserve">This journal article highlights the growing field of social entrepreneurship in Jerusalem and the role of business consultants in supporting it. It is essential for consultants interested in corporate social responsibility (CSR) and inclusive growth. The text provides case studies of consulting projects that have empowered marginalized communities through business development. It demonstrates how consultants can create value not only for clients but also for the broader Jerusalem society, aligning business goals with social impact.</w:t>
      </w:r>
    </w:p>
    <w:bookmarkEnd w:id="20"/>
    <w:bookmarkStart w:id="21" w:name="conclusion"/>
    <w:p>
      <w:pPr>
        <w:pStyle w:val="Heading2"/>
      </w:pPr>
      <w:r>
        <w:t xml:space="preserve">Conclusion</w:t>
      </w:r>
    </w:p>
    <w:p>
      <w:pPr>
        <w:pStyle w:val="FirstParagraph"/>
      </w:pPr>
      <w:r>
        <w:t xml:space="preserve">The selected bibliography illustrates that business consulting in Jerusalem, Israel, is a multifaceted discipline requiring expertise in strategy, culture, law, and finance. These resources collectively emphasize that a successful business consultant in Jerusalem must be adaptable, culturally aware, and deeply knowledgeable about the local environment. By leveraging these insights, consultants can effectively guide businesses through the unique opportunities and challenges presented by this historic and dynamic city.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Jerusalem, Israel</dc:title>
  <dc:creator/>
  <dc:language>en</dc:language>
  <cp:keywords/>
  <dcterms:created xsi:type="dcterms:W3CDTF">2026-08-07T10:39:59Z</dcterms:created>
  <dcterms:modified xsi:type="dcterms:W3CDTF">2026-08-07T10:39:59Z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