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Consultants</w:t>
      </w:r>
      <w:r>
        <w:t xml:space="preserve"> </w:t>
      </w:r>
      <w:r>
        <w:t xml:space="preserve">in</w:t>
      </w:r>
      <w:r>
        <w:t xml:space="preserve"> </w:t>
      </w:r>
      <w:r>
        <w:t xml:space="preserve">San</w:t>
      </w:r>
      <w:r>
        <w:t xml:space="preserve"> </w:t>
      </w:r>
      <w:r>
        <w:t xml:space="preserve">Francisco</w:t>
      </w:r>
    </w:p>
    <w:bookmarkStart w:id="20" w:name="annotated-bibliography"/>
    <w:p>
      <w:pPr>
        <w:pStyle w:val="Heading1"/>
      </w:pPr>
      <w:r>
        <w:t xml:space="preserve">Annotated Bibliography</w:t>
      </w:r>
    </w:p>
    <w:p>
      <w:pPr>
        <w:pStyle w:val="FirstParagraph"/>
      </w:pPr>
      <w:r>
        <w:t xml:space="preserve">Topic: The Role and Impact of Business Consultants in the San Francisco Bay Area</w:t>
      </w:r>
    </w:p>
    <w:bookmarkEnd w:id="20"/>
    <w:bookmarkStart w:id="21" w:name="introduction"/>
    <w:p>
      <w:pPr>
        <w:pStyle w:val="Heading2"/>
      </w:pPr>
      <w:r>
        <w:t xml:space="preserve">Introduction</w:t>
      </w:r>
    </w:p>
    <w:p>
      <w:pPr>
        <w:pStyle w:val="FirstParagraph"/>
      </w:pPr>
      <w:r>
        <w:t xml:space="preserve">San Francisco stands as a global epicenter for innovation, technology, and venture capital. In this highly competitive environment within the United States, the demand for specialized Business Consultants has surged. These professionals are not merely advisors; they are strategic partners essential for navigating the complexities of scaling startups, managing regulatory compliance, and optimizing operations in a rapidly shifting market. This annotated bibliography compiles key resources that analyze the consulting landscape in San Francisco, focusing on the intersection of technology, management strategy, and local economic dynamics.</w:t>
      </w:r>
    </w:p>
    <w:bookmarkEnd w:id="21"/>
    <w:bookmarkStart w:id="30" w:name="references-and-annotations"/>
    <w:p>
      <w:pPr>
        <w:pStyle w:val="Heading2"/>
      </w:pPr>
      <w:r>
        <w:t xml:space="preserve">References and Annotations</w:t>
      </w:r>
    </w:p>
    <w:bookmarkStart w:id="22" w:name="X38faff14a5168b10b7551025f8a13d0c2eb78df"/>
    <w:p>
      <w:pPr>
        <w:pStyle w:val="Heading3"/>
      </w:pPr>
      <w:r>
        <w:t xml:space="preserve">1. The Startup Ecosystem and Strategic Advisory</w:t>
      </w:r>
    </w:p>
    <w:p>
      <w:pPr>
        <w:pStyle w:val="FirstParagraph"/>
      </w:pPr>
      <w:r>
        <w:t xml:space="preserve">Blank, S., &amp; Dorf, B. (2012).</w:t>
      </w:r>
      <w:r>
        <w:t xml:space="preserve"> </w:t>
      </w:r>
      <w:r>
        <w:rPr>
          <w:iCs/>
          <w:i/>
        </w:rPr>
        <w:t xml:space="preserve">The Startup Owner's Manual: The Step-by-Step Guide for Building a Great Company</w:t>
      </w:r>
      <w:r>
        <w:t xml:space="preserve">. K&amp;S Ranch.</w:t>
      </w:r>
    </w:p>
    <w:p>
      <w:pPr>
        <w:pStyle w:val="BodyText"/>
      </w:pPr>
      <w:r>
        <w:t xml:space="preserve">While not exclusively focused on San Francisco, this seminal work is foundational to understanding the consulting methodology prevalent in the Bay Area. Blank and Dorf outline the "Customer Development" process, which has become the standard operating procedure for Business Consultants advising early-stage ventures in San Francisco. This resource is critical for understanding how consultants in the region guide founders away from traditional business planning toward agile, data-driven validation. It highlights the specific role consultants play in mitigating risk for high-growth technology companies in the United States.</w:t>
      </w:r>
    </w:p>
    <w:bookmarkEnd w:id="22"/>
    <w:bookmarkStart w:id="23" w:name="organizational-scaling-in-tech-hubs"/>
    <w:p>
      <w:pPr>
        <w:pStyle w:val="Heading3"/>
      </w:pPr>
      <w:r>
        <w:t xml:space="preserve">2. Organizational Scaling in Tech Hubs</w:t>
      </w:r>
    </w:p>
    <w:p>
      <w:pPr>
        <w:pStyle w:val="FirstParagraph"/>
      </w:pPr>
      <w:r>
        <w:t xml:space="preserve">Larson, J., &amp; Sparr, J. (2019).</w:t>
      </w:r>
      <w:r>
        <w:t xml:space="preserve"> </w:t>
      </w:r>
      <w:r>
        <w:rPr>
          <w:iCs/>
          <w:i/>
        </w:rPr>
        <w:t xml:space="preserve">Scaling Up: How a Few Companies Make It...and Why the Rest Don't</w:t>
      </w:r>
      <w:r>
        <w:t xml:space="preserve">. Crown Business.</w:t>
      </w:r>
    </w:p>
    <w:p>
      <w:pPr>
        <w:pStyle w:val="BodyText"/>
      </w:pPr>
      <w:r>
        <w:t xml:space="preserve">This text provides a framework widely utilized by management consultants in San Francisco to help companies transition from startup to enterprise. The "Four T's" model (Team, Vision, Strategy, Execution) is frequently employed by consulting firms in the Bay Area to diagnose organizational bottlenecks. The book is particularly relevant to the San Francisco market, where rapid scaling often outpaces internal management capabilities. It offers insight into how consultants structure leadership teams and operational metrics for companies operating in the high-pressure environment of the United States' tech capital.</w:t>
      </w:r>
    </w:p>
    <w:bookmarkEnd w:id="23"/>
    <w:bookmarkStart w:id="24" w:name="the-local-economic-impact-of-consulting"/>
    <w:p>
      <w:pPr>
        <w:pStyle w:val="Heading3"/>
      </w:pPr>
      <w:r>
        <w:t xml:space="preserve">3. The Local Economic Impact of Consulting</w:t>
      </w:r>
    </w:p>
    <w:p>
      <w:pPr>
        <w:pStyle w:val="FirstParagraph"/>
      </w:pPr>
      <w:r>
        <w:t xml:space="preserve">San Francisco Chamber of Commerce. (2022).</w:t>
      </w:r>
      <w:r>
        <w:t xml:space="preserve"> </w:t>
      </w:r>
      <w:r>
        <w:rPr>
          <w:iCs/>
          <w:i/>
        </w:rPr>
        <w:t xml:space="preserve">San Francisco Business Climate Report: Professional Services and Innovation</w:t>
      </w:r>
      <w:r>
        <w:t xml:space="preserve">. SF Chamber.</w:t>
      </w:r>
    </w:p>
    <w:p>
      <w:pPr>
        <w:pStyle w:val="BodyText"/>
      </w:pPr>
      <w:r>
        <w:t xml:space="preserve">This report offers a data-driven analysis of the professional services sector within San Francisco. It details the economic contribution of Business Consultants to the local GDP and employment rates. The document is essential for understanding the regulatory and economic landscape in which consultants operate in the United States. It highlights trends such as the increasing demand for diversity, equity, and inclusion (DEI) consulting and sustainability advisory services, reflecting the unique values and priorities of the San Francisco business community.</w:t>
      </w:r>
    </w:p>
    <w:bookmarkEnd w:id="24"/>
    <w:bookmarkStart w:id="25" w:name="venture-capital-and-the-consultants-role"/>
    <w:p>
      <w:pPr>
        <w:pStyle w:val="Heading3"/>
      </w:pPr>
      <w:r>
        <w:t xml:space="preserve">4. Venture Capital and the Consultant's Role</w:t>
      </w:r>
    </w:p>
    <w:p>
      <w:pPr>
        <w:pStyle w:val="FirstParagraph"/>
      </w:pPr>
      <w:r>
        <w:t xml:space="preserve">Saxenian, A. (2006).</w:t>
      </w:r>
      <w:r>
        <w:t xml:space="preserve"> </w:t>
      </w:r>
      <w:r>
        <w:rPr>
          <w:iCs/>
          <w:i/>
        </w:rPr>
        <w:t xml:space="preserve">The New Argonauts: Regional Advantage in a Global Economy</w:t>
      </w:r>
      <w:r>
        <w:t xml:space="preserve">. Harvard University Press.</w:t>
      </w:r>
    </w:p>
    <w:p>
      <w:pPr>
        <w:pStyle w:val="BodyText"/>
      </w:pPr>
      <w:r>
        <w:t xml:space="preserve">Saxenian’s work is a classic analysis of the Silicon Valley and San Francisco ecosystem. It explains the "networked" nature of the region's economy, where Business Consultants act as vital nodes connecting capital, talent, and technology. This resource is crucial for understanding the historical context of consulting in the Bay Area. It illustrates how consultants in San Francisco differ from those in other parts of the United States due to their deep integration with venture capital firms and their role in facilitating knowledge transfer across the region's dense network of startups.</w:t>
      </w:r>
    </w:p>
    <w:bookmarkEnd w:id="25"/>
    <w:bookmarkStart w:id="26" w:name="X0f6e54cf8801e48ac2ee30d31c03d5548b1b983"/>
    <w:p>
      <w:pPr>
        <w:pStyle w:val="Heading3"/>
      </w:pPr>
      <w:r>
        <w:t xml:space="preserve">5. Digital Transformation and Change Management</w:t>
      </w:r>
    </w:p>
    <w:p>
      <w:pPr>
        <w:pStyle w:val="FirstParagraph"/>
      </w:pPr>
      <w:r>
        <w:t xml:space="preserve">Westerman, G., Bonnet, D., &amp; McAfee, A. (2014).</w:t>
      </w:r>
      <w:r>
        <w:t xml:space="preserve"> </w:t>
      </w:r>
      <w:r>
        <w:rPr>
          <w:iCs/>
          <w:i/>
        </w:rPr>
        <w:t xml:space="preserve">Leading Digital: Turning Technology into Business Transformation</w:t>
      </w:r>
      <w:r>
        <w:t xml:space="preserve">. Harvard Business Review Press.</w:t>
      </w:r>
    </w:p>
    <w:p>
      <w:pPr>
        <w:pStyle w:val="BodyText"/>
      </w:pPr>
      <w:r>
        <w:t xml:space="preserve">As San Francisco remains at the forefront of digital innovation, this book is a key reference for consultants advising traditional industries on digital transformation. It provides frameworks for integrating technology into business models, a core service offered by consulting firms in the Bay Area. The text is highly relevant for consultants working with non-tech companies in the United States that are looking to leverage San Francisco's technological expertise to modernize their operations and compete globally.</w:t>
      </w:r>
    </w:p>
    <w:bookmarkEnd w:id="26"/>
    <w:bookmarkStart w:id="27" w:name="Xb1f470e145e59b68da359a4d6dedda2484c3e64"/>
    <w:p>
      <w:pPr>
        <w:pStyle w:val="Heading3"/>
      </w:pPr>
      <w:r>
        <w:t xml:space="preserve">6. Ethical Considerations in Tech Consulting</w:t>
      </w:r>
    </w:p>
    <w:p>
      <w:pPr>
        <w:pStyle w:val="FirstParagraph"/>
      </w:pPr>
      <w:r>
        <w:t xml:space="preserve">Zuboff, S. (2019).</w:t>
      </w:r>
      <w:r>
        <w:t xml:space="preserve"> </w:t>
      </w:r>
      <w:r>
        <w:rPr>
          <w:iCs/>
          <w:i/>
        </w:rPr>
        <w:t xml:space="preserve">The Age of Surveillance Capitalism: The Fight for a Human Future at the New Frontier of Power</w:t>
      </w:r>
      <w:r>
        <w:t xml:space="preserve">. PublicAffairs.</w:t>
      </w:r>
    </w:p>
    <w:p>
      <w:pPr>
        <w:pStyle w:val="BodyText"/>
      </w:pPr>
      <w:r>
        <w:t xml:space="preserve">This critical examination of the tech industry is increasingly relevant for Business Consultants in San Francisco. As regulatory scrutiny in the United States intensifies, consultants must advise clients on ethical data practices and privacy compliance. Zuboff’s work provides the theoretical background for understanding the societal impact of technology, enabling consultants in San Francisco to guide their clients toward more responsible and sustainable business practices that align with the progressive values of the region.</w:t>
      </w:r>
    </w:p>
    <w:bookmarkEnd w:id="27"/>
    <w:bookmarkStart w:id="28" w:name="X65717326c0f0697fec519e5ef207e109ef46d58"/>
    <w:p>
      <w:pPr>
        <w:pStyle w:val="Heading3"/>
      </w:pPr>
      <w:r>
        <w:t xml:space="preserve">7. Remote Work and Future of Work Strategies</w:t>
      </w:r>
    </w:p>
    <w:p>
      <w:pPr>
        <w:pStyle w:val="FirstParagraph"/>
      </w:pPr>
      <w:r>
        <w:t xml:space="preserve">Bloom, N., &amp; Van Reenen, J. (2021).</w:t>
      </w:r>
      <w:r>
        <w:t xml:space="preserve"> </w:t>
      </w:r>
      <w:r>
        <w:rPr>
          <w:iCs/>
          <w:i/>
        </w:rPr>
        <w:t xml:space="preserve">Why Don't Companies Work Remotely More? The Evidence from Experiments</w:t>
      </w:r>
      <w:r>
        <w:t xml:space="preserve">. National Bureau of Economic Research.</w:t>
      </w:r>
    </w:p>
    <w:p>
      <w:pPr>
        <w:pStyle w:val="BodyText"/>
      </w:pPr>
      <w:r>
        <w:t xml:space="preserve">Following the pandemic, the role of the Business Consultant in San Francisco has expanded to include advising on hybrid work models and remote team management. This research provides empirical evidence on productivity and employee satisfaction, which consultants use to design organizational policies. It is particularly pertinent to the San Francisco market, where high housing costs and a desire for flexibility have reshaped the workforce. Consultants in the United States rely on such data to help companies retain top talent in a competitive labor market.</w:t>
      </w:r>
    </w:p>
    <w:bookmarkEnd w:id="28"/>
    <w:bookmarkStart w:id="29" w:name="X15d606a3a0a68d37c8c4c6e7213a3694f93353e"/>
    <w:p>
      <w:pPr>
        <w:pStyle w:val="Heading3"/>
      </w:pPr>
      <w:r>
        <w:t xml:space="preserve">8. Leadership and Culture in High-Growth Environments</w:t>
      </w:r>
    </w:p>
    <w:p>
      <w:pPr>
        <w:pStyle w:val="FirstParagraph"/>
      </w:pPr>
      <w:r>
        <w:t xml:space="preserve">Lencioni, P. (2002).</w:t>
      </w:r>
      <w:r>
        <w:t xml:space="preserve"> </w:t>
      </w:r>
      <w:r>
        <w:rPr>
          <w:iCs/>
          <w:i/>
        </w:rPr>
        <w:t xml:space="preserve">The Five Dysfunctions of a Team: A Leadership Fable</w:t>
      </w:r>
      <w:r>
        <w:t xml:space="preserve">. Jossey-Bass.</w:t>
      </w:r>
    </w:p>
    <w:p>
      <w:pPr>
        <w:pStyle w:val="BodyText"/>
      </w:pPr>
      <w:r>
        <w:t xml:space="preserve">This widely read book is a staple in the toolkit of executive coaches and Business Consultants in San Francisco. It addresses common team dynamics issues that arise in fast-paced startup environments. Consultants use Lencioni’s model to facilitate workshops and improve communication within leadership teams. The resource is valuable for understanding the human side of business consulting in the Bay Area, where technical expertise must be balanced with strong interpersonal skills to drive success in the United States' most dynamic business hub.</w:t>
      </w:r>
    </w:p>
    <w:bookmarkEnd w:id="29"/>
    <w:bookmarkEnd w:id="30"/>
    <w:p>
      <w:pPr>
        <w:pStyle w:val="BodyText"/>
      </w:pPr>
      <w:r>
        <w:t xml:space="preserve">Document generated for educational and informational purposes regarding Business Consulting in San Francisco, United States.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Consultants in San Francisco</dc:title>
  <dc:creator/>
  <dc:language>en</dc:language>
  <cp:keywords/>
  <dcterms:created xsi:type="dcterms:W3CDTF">2026-08-07T06:34:55Z</dcterms:created>
  <dcterms:modified xsi:type="dcterms:W3CDTF">2026-08-07T06:34:55Z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