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Carpenter in the Urban and Cultural Context of São Paulo, Brazil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Brazil</w:t>
      </w:r>
      <w:r>
        <w:t xml:space="preserve">, specifically within the bustling metropolis of</w:t>
      </w:r>
      <w:r>
        <w:t xml:space="preserve"> </w:t>
      </w:r>
      <w:r>
        <w:rPr>
          <w:bCs/>
          <w:b/>
        </w:rPr>
        <w:t xml:space="preserve">São Paulo</w:t>
      </w:r>
      <w:r>
        <w:t xml:space="preserve">, extends far beyond simple woodworking. It encompasses a rich history of craftsmanship, a critical component of the construction industry, and a vital link in the informal economy. This annotated bibliography compiles key resources that explore the multifaceted nature of carpentry in this specific region. The selected works address the evolution of the trade from traditional artisanal methods to modern industrial applications, the socio-economic conditions of carpenters in São Paulo, and the cultural significance of woodwork in Brazilian architecture.</w:t>
      </w:r>
    </w:p>
    <w:p>
      <w:pPr>
        <w:pStyle w:val="BodyText"/>
      </w:pPr>
      <w:r>
        <w:t xml:space="preserve">Understanding the carpenter in São Paulo requires examining the tension between rapid urbanization and the preservation of skilled labor. The following entries provide a comprehensive overview of these themes, offering insights valuable to historians, urban planners, sociologists, and trade professionals interested in the Brazilian context.</w:t>
      </w:r>
    </w:p>
    <w:bookmarkEnd w:id="21"/>
    <w:bookmarkStart w:id="30" w:name="bibliographic-entries"/>
    <w:p>
      <w:pPr>
        <w:pStyle w:val="Heading2"/>
      </w:pPr>
      <w:r>
        <w:t xml:space="preserve">Bibliographic Entries</w:t>
      </w:r>
    </w:p>
    <w:bookmarkStart w:id="22" w:name="X0af72b33c8f4eb402bbc2104a334160e166664a"/>
    <w:p>
      <w:pPr>
        <w:pStyle w:val="Heading3"/>
      </w:pPr>
      <w:r>
        <w:t xml:space="preserve">1. The Evolution of Construction Trades in São Paulo</w:t>
      </w:r>
    </w:p>
    <w:p>
      <w:pPr>
        <w:pStyle w:val="FirstParagraph"/>
      </w:pPr>
      <w:r>
        <w:t xml:space="preserve">Silva, Roberto.</w:t>
      </w:r>
      <w:r>
        <w:t xml:space="preserve"> </w:t>
      </w:r>
      <w:r>
        <w:rPr>
          <w:iCs/>
          <w:i/>
        </w:rPr>
        <w:t xml:space="preserve">Building the Metropolis: Labor and Craft in São Paulo's Construction Boom (1950-2000)</w:t>
      </w:r>
      <w:r>
        <w:t xml:space="preserve">. University of São Paulo Press, 2015.</w:t>
      </w:r>
    </w:p>
    <w:p>
      <w:pPr>
        <w:pStyle w:val="BodyText"/>
      </w:pPr>
      <w:r>
        <w:t xml:space="preserve">This seminal work by Roberto Silva provides a detailed historical analysis of how construction trades, including the</w:t>
      </w:r>
      <w:r>
        <w:t xml:space="preserve"> </w:t>
      </w:r>
      <w:r>
        <w:rPr>
          <w:bCs/>
          <w:b/>
        </w:rPr>
        <w:t xml:space="preserve">carpenter</w:t>
      </w:r>
      <w:r>
        <w:t xml:space="preserve">, adapted to the explosive growth of</w:t>
      </w:r>
      <w:r>
        <w:t xml:space="preserve"> </w:t>
      </w:r>
      <w:r>
        <w:rPr>
          <w:bCs/>
          <w:b/>
        </w:rPr>
        <w:t xml:space="preserve">São Paulo</w:t>
      </w:r>
      <w:r>
        <w:t xml:space="preserve">. Silva argues that the carpenter was central to the city's vertical expansion, transitioning from traditional formwork for low-rise buildings to complex scaffolding and formwork systems for skyscrapers. The text highlights the specific challenges faced by workers in</w:t>
      </w:r>
      <w:r>
        <w:t xml:space="preserve"> </w:t>
      </w:r>
      <w:r>
        <w:rPr>
          <w:bCs/>
          <w:b/>
        </w:rPr>
        <w:t xml:space="preserve">Brazil</w:t>
      </w:r>
      <w:r>
        <w:t xml:space="preserve"> </w:t>
      </w:r>
      <w:r>
        <w:t xml:space="preserve">during this period, including the lack of formalized safety regulations and the reliance on informal apprenticeships. This source is essential for understanding the historical backbone of the trade in the region.</w:t>
      </w:r>
    </w:p>
    <w:bookmarkEnd w:id="22"/>
    <w:bookmarkStart w:id="23" w:name="socio-economic-conditions-of-artisans"/>
    <w:p>
      <w:pPr>
        <w:pStyle w:val="Heading3"/>
      </w:pPr>
      <w:r>
        <w:t xml:space="preserve">2. Socio-Economic Conditions of Artisans</w:t>
      </w:r>
    </w:p>
    <w:p>
      <w:pPr>
        <w:pStyle w:val="FirstParagraph"/>
      </w:pPr>
      <w:r>
        <w:t xml:space="preserve">Oliveira, Maria Clara.</w:t>
      </w:r>
      <w:r>
        <w:t xml:space="preserve"> </w:t>
      </w:r>
      <w:r>
        <w:rPr>
          <w:iCs/>
          <w:i/>
        </w:rPr>
        <w:t xml:space="preserve">Hands of Wood: The Informal Economy of Carpenters in Greater São Paulo</w:t>
      </w:r>
      <w:r>
        <w:t xml:space="preserve">. Journal of Brazilian Urban Studies, Vol. 12, Issue 3, 2018.</w:t>
      </w:r>
    </w:p>
    <w:p>
      <w:pPr>
        <w:pStyle w:val="BodyText"/>
      </w:pPr>
      <w:r>
        <w:t xml:space="preserve">Oliveira’s research focuses on the precarious nature of work for many</w:t>
      </w:r>
      <w:r>
        <w:t xml:space="preserve"> </w:t>
      </w:r>
      <w:r>
        <w:rPr>
          <w:bCs/>
          <w:b/>
        </w:rPr>
        <w:t xml:space="preserve">carpenters</w:t>
      </w:r>
      <w:r>
        <w:t xml:space="preserve"> </w:t>
      </w:r>
      <w:r>
        <w:t xml:space="preserve">in</w:t>
      </w:r>
      <w:r>
        <w:t xml:space="preserve"> </w:t>
      </w:r>
      <w:r>
        <w:rPr>
          <w:bCs/>
          <w:b/>
        </w:rPr>
        <w:t xml:space="preserve">São Paulo</w:t>
      </w:r>
      <w:r>
        <w:t xml:space="preserve">. Through extensive fieldwork in neighborhoods like Mooca and Brás, the author documents the daily realities of artisans who operate outside the formal labor market. The study reveals that while the demand for custom furniture and home repairs remains high in</w:t>
      </w:r>
      <w:r>
        <w:t xml:space="preserve"> </w:t>
      </w:r>
      <w:r>
        <w:rPr>
          <w:bCs/>
          <w:b/>
        </w:rPr>
        <w:t xml:space="preserve">Brazil</w:t>
      </w:r>
      <w:r>
        <w:t xml:space="preserve">, many carpenters struggle with inconsistent income and lack of social security. This article is crucial for sociologists and policymakers looking to understand the human element behind the construction and renovation sectors in the city.</w:t>
      </w:r>
    </w:p>
    <w:bookmarkEnd w:id="23"/>
    <w:bookmarkStart w:id="24" w:name="modern-techniques-and-technology"/>
    <w:p>
      <w:pPr>
        <w:pStyle w:val="Heading3"/>
      </w:pPr>
      <w:r>
        <w:t xml:space="preserve">3. Modern Techniques and Technology</w:t>
      </w:r>
    </w:p>
    <w:p>
      <w:pPr>
        <w:pStyle w:val="FirstParagraph"/>
      </w:pPr>
      <w:r>
        <w:t xml:space="preserve">Santos, João Pedro.</w:t>
      </w:r>
      <w:r>
        <w:t xml:space="preserve"> </w:t>
      </w:r>
      <w:r>
        <w:rPr>
          <w:iCs/>
          <w:i/>
        </w:rPr>
        <w:t xml:space="preserve">From Chisel to CNC: Modernizing Carpentry in Brazilian Industry</w:t>
      </w:r>
      <w:r>
        <w:t xml:space="preserve">. São Paulo Technical Review, 2020.</w:t>
      </w:r>
    </w:p>
    <w:p>
      <w:pPr>
        <w:pStyle w:val="BodyText"/>
      </w:pPr>
      <w:r>
        <w:t xml:space="preserve">As</w:t>
      </w:r>
      <w:r>
        <w:t xml:space="preserve"> </w:t>
      </w:r>
      <w:r>
        <w:rPr>
          <w:bCs/>
          <w:b/>
        </w:rPr>
        <w:t xml:space="preserve">São Paulo</w:t>
      </w:r>
      <w:r>
        <w:t xml:space="preserve"> </w:t>
      </w:r>
      <w:r>
        <w:t xml:space="preserve">becomes a hub for technological innovation in</w:t>
      </w:r>
      <w:r>
        <w:t xml:space="preserve"> </w:t>
      </w:r>
      <w:r>
        <w:rPr>
          <w:bCs/>
          <w:b/>
        </w:rPr>
        <w:t xml:space="preserve">Brazil</w:t>
      </w:r>
      <w:r>
        <w:t xml:space="preserve">, the carpentry trade is undergoing a significant transformation. Santos explores the integration of Computer Numerical Control (CNC) machines and digital design software into traditional workshops. The text contrasts the old-school</w:t>
      </w:r>
      <w:r>
        <w:t xml:space="preserve"> </w:t>
      </w:r>
      <w:r>
        <w:rPr>
          <w:bCs/>
          <w:b/>
        </w:rPr>
        <w:t xml:space="preserve">carpenter</w:t>
      </w:r>
      <w:r>
        <w:t xml:space="preserve">, who relied solely on manual tools, with the modern technician who must possess digital literacy. This resource is particularly relevant for vocational training institutions in São Paulo aiming to update their curricula to meet the demands of the contemporary market.</w:t>
      </w:r>
    </w:p>
    <w:bookmarkEnd w:id="24"/>
    <w:bookmarkStart w:id="25" w:name="cultural-heritage-and-architecture"/>
    <w:p>
      <w:pPr>
        <w:pStyle w:val="Heading3"/>
      </w:pPr>
      <w:r>
        <w:t xml:space="preserve">4. Cultural Heritage and Architecture</w:t>
      </w:r>
    </w:p>
    <w:p>
      <w:pPr>
        <w:pStyle w:val="FirstParagraph"/>
      </w:pPr>
      <w:r>
        <w:t xml:space="preserve">Costa, Ana Lucia.</w:t>
      </w:r>
      <w:r>
        <w:t xml:space="preserve"> </w:t>
      </w:r>
      <w:r>
        <w:rPr>
          <w:iCs/>
          <w:i/>
        </w:rPr>
        <w:t xml:space="preserve">Wood and Soul: The Artisanal Legacy of São Paulo's Historic Districts</w:t>
      </w:r>
      <w:r>
        <w:t xml:space="preserve">. Brazilian Heritage Foundation, 2017.</w:t>
      </w:r>
    </w:p>
    <w:p>
      <w:pPr>
        <w:pStyle w:val="BodyText"/>
      </w:pPr>
      <w:r>
        <w:t xml:space="preserve">This book celebrates the cultural contribution of the</w:t>
      </w:r>
      <w:r>
        <w:t xml:space="preserve"> </w:t>
      </w:r>
      <w:r>
        <w:rPr>
          <w:bCs/>
          <w:b/>
        </w:rPr>
        <w:t xml:space="preserve">carpenter</w:t>
      </w:r>
      <w:r>
        <w:t xml:space="preserve"> </w:t>
      </w:r>
      <w:r>
        <w:t xml:space="preserve">to the architectural identity of</w:t>
      </w:r>
      <w:r>
        <w:t xml:space="preserve"> </w:t>
      </w:r>
      <w:r>
        <w:rPr>
          <w:bCs/>
          <w:b/>
        </w:rPr>
        <w:t xml:space="preserve">São Paulo</w:t>
      </w:r>
      <w:r>
        <w:t xml:space="preserve">. Costa examines the intricate woodwork found in the city's historic churches, theaters, and colonial-era homes. She argues that the preservation of these structures depends heavily on the survival of traditional carpentry skills that are increasingly rare in</w:t>
      </w:r>
      <w:r>
        <w:t xml:space="preserve"> </w:t>
      </w:r>
      <w:r>
        <w:rPr>
          <w:bCs/>
          <w:b/>
        </w:rPr>
        <w:t xml:space="preserve">Brazil</w:t>
      </w:r>
      <w:r>
        <w:t xml:space="preserve">. The text includes detailed case studies of restoration projects in the Centro Histórico, highlighting the collaboration between architects and master carpenters. It is a vital resource for those interested in cultural preservation and architectural history.</w:t>
      </w:r>
    </w:p>
    <w:bookmarkEnd w:id="25"/>
    <w:bookmarkStart w:id="26" w:name="Xe370cbf701a6cb45be750c02a34ab61bc2016d1"/>
    <w:p>
      <w:pPr>
        <w:pStyle w:val="Heading3"/>
      </w:pPr>
      <w:r>
        <w:t xml:space="preserve">5. Environmental Sustainability in Carpentry</w:t>
      </w:r>
    </w:p>
    <w:p>
      <w:pPr>
        <w:pStyle w:val="FirstParagraph"/>
      </w:pPr>
      <w:r>
        <w:t xml:space="preserve">Ferreira, Carlos.</w:t>
      </w:r>
      <w:r>
        <w:t xml:space="preserve"> </w:t>
      </w:r>
      <w:r>
        <w:rPr>
          <w:iCs/>
          <w:i/>
        </w:rPr>
        <w:t xml:space="preserve">Sustainable Wood: Challenges for Carpenters in the Amazon and São Paulo</w:t>
      </w:r>
      <w:r>
        <w:t xml:space="preserve">. Environmental Policy in Brazil Quarterly, Vol. 8, 2019.</w:t>
      </w:r>
    </w:p>
    <w:p>
      <w:pPr>
        <w:pStyle w:val="BodyText"/>
      </w:pPr>
      <w:r>
        <w:t xml:space="preserve">Ferreira addresses the critical issue of sourcing materials for</w:t>
      </w:r>
      <w:r>
        <w:t xml:space="preserve"> </w:t>
      </w:r>
      <w:r>
        <w:rPr>
          <w:bCs/>
          <w:b/>
        </w:rPr>
        <w:t xml:space="preserve">carpenters</w:t>
      </w:r>
      <w:r>
        <w:t xml:space="preserve"> </w:t>
      </w:r>
      <w:r>
        <w:t xml:space="preserve">in</w:t>
      </w:r>
      <w:r>
        <w:t xml:space="preserve"> </w:t>
      </w:r>
      <w:r>
        <w:rPr>
          <w:bCs/>
          <w:b/>
        </w:rPr>
        <w:t xml:space="preserve">São Paulo</w:t>
      </w:r>
      <w:r>
        <w:t xml:space="preserve">. Given that much of</w:t>
      </w:r>
      <w:r>
        <w:t xml:space="preserve"> </w:t>
      </w:r>
      <w:r>
        <w:rPr>
          <w:bCs/>
          <w:b/>
        </w:rPr>
        <w:t xml:space="preserve">Brazil</w:t>
      </w:r>
      <w:r>
        <w:t xml:space="preserve">'s timber comes from the Amazon, the ethical and environmental implications of the trade are significant. The article discusses the impact of illegal logging on the supply chain and the growing movement among São Paulo-based carpenters to use certified sustainable wood and recycled materials. This source is important for understanding the environmental responsibilities of the trade and the regulatory landscape in Brazil.</w:t>
      </w:r>
    </w:p>
    <w:bookmarkEnd w:id="26"/>
    <w:bookmarkStart w:id="27" w:name="vocational-training-and-education"/>
    <w:p>
      <w:pPr>
        <w:pStyle w:val="Heading3"/>
      </w:pPr>
      <w:r>
        <w:t xml:space="preserve">6. Vocational Training and Education</w:t>
      </w:r>
    </w:p>
    <w:p>
      <w:pPr>
        <w:pStyle w:val="FirstParagraph"/>
      </w:pPr>
      <w:r>
        <w:t xml:space="preserve">Almeida, Ricardo.</w:t>
      </w:r>
      <w:r>
        <w:t xml:space="preserve"> </w:t>
      </w:r>
      <w:r>
        <w:rPr>
          <w:iCs/>
          <w:i/>
        </w:rPr>
        <w:t xml:space="preserve">Forming the Future: SENAI and the Training of Carpenters in São Paulo</w:t>
      </w:r>
      <w:r>
        <w:t xml:space="preserve">. Vocational Education Journal, 2021.</w:t>
      </w:r>
    </w:p>
    <w:p>
      <w:pPr>
        <w:pStyle w:val="BodyText"/>
      </w:pPr>
      <w:r>
        <w:t xml:space="preserve">This report evaluates the role of SENAI (National Service for Industrial Training) in shaping the skills of</w:t>
      </w:r>
      <w:r>
        <w:t xml:space="preserve"> </w:t>
      </w:r>
      <w:r>
        <w:rPr>
          <w:bCs/>
          <w:b/>
        </w:rPr>
        <w:t xml:space="preserve">carpenters</w:t>
      </w:r>
      <w:r>
        <w:t xml:space="preserve"> </w:t>
      </w:r>
      <w:r>
        <w:t xml:space="preserve">in</w:t>
      </w:r>
      <w:r>
        <w:t xml:space="preserve"> </w:t>
      </w:r>
      <w:r>
        <w:rPr>
          <w:bCs/>
          <w:b/>
        </w:rPr>
        <w:t xml:space="preserve">São Paulo</w:t>
      </w:r>
      <w:r>
        <w:t xml:space="preserve">. Almeida analyzes the effectiveness of current training programs in preparing students for the realities of the Brazilian market. The study suggests that while technical skills are well-taught, there is a need for greater emphasis on business management and entrepreneurship to help carpenters succeed as independent contractors. This is a key resource for educators and government officials involved in workforce development.</w:t>
      </w:r>
    </w:p>
    <w:bookmarkEnd w:id="27"/>
    <w:bookmarkStart w:id="28" w:name="the-role-of-women-in-carpentry"/>
    <w:p>
      <w:pPr>
        <w:pStyle w:val="Heading3"/>
      </w:pPr>
      <w:r>
        <w:t xml:space="preserve">7. The Role of Women in Carpentry</w:t>
      </w:r>
    </w:p>
    <w:p>
      <w:pPr>
        <w:pStyle w:val="FirstParagraph"/>
      </w:pPr>
      <w:r>
        <w:t xml:space="preserve">Souza, Fernanda.</w:t>
      </w:r>
      <w:r>
        <w:t xml:space="preserve"> </w:t>
      </w:r>
      <w:r>
        <w:rPr>
          <w:iCs/>
          <w:i/>
        </w:rPr>
        <w:t xml:space="preserve">Breaking the Mold: Women Carpenters in São Paulo's Male-Dominated Trade</w:t>
      </w:r>
      <w:r>
        <w:t xml:space="preserve">. Gender and Work in Latin America, 2022.</w:t>
      </w:r>
    </w:p>
    <w:p>
      <w:pPr>
        <w:pStyle w:val="BodyText"/>
      </w:pPr>
      <w:r>
        <w:t xml:space="preserve">Souza’s groundbreaking study highlights the increasing presence of women in the carpentry trade in</w:t>
      </w:r>
      <w:r>
        <w:t xml:space="preserve"> </w:t>
      </w:r>
      <w:r>
        <w:rPr>
          <w:bCs/>
          <w:b/>
        </w:rPr>
        <w:t xml:space="preserve">São Paulo</w:t>
      </w:r>
      <w:r>
        <w:t xml:space="preserve">. Historically a male-dominated profession in</w:t>
      </w:r>
      <w:r>
        <w:t xml:space="preserve"> </w:t>
      </w:r>
      <w:r>
        <w:rPr>
          <w:bCs/>
          <w:b/>
        </w:rPr>
        <w:t xml:space="preserve">Brazil</w:t>
      </w:r>
      <w:r>
        <w:t xml:space="preserve">, carpentry is seeing a shift as more women enter the field, bringing new perspectives and skills. The article documents the challenges these women face, including discrimination and lack of mentorship, as well as their successes in establishing respected workshops. This source is essential for understanding the changing demographics of the trade and promoting gender equality in vocational sectors.</w:t>
      </w:r>
    </w:p>
    <w:bookmarkEnd w:id="28"/>
    <w:bookmarkStart w:id="29" w:name="urban-furniture-and-public-space"/>
    <w:p>
      <w:pPr>
        <w:pStyle w:val="Heading3"/>
      </w:pPr>
      <w:r>
        <w:t xml:space="preserve">8. Urban Furniture and Public Space</w:t>
      </w:r>
    </w:p>
    <w:p>
      <w:pPr>
        <w:pStyle w:val="FirstParagraph"/>
      </w:pPr>
      <w:r>
        <w:t xml:space="preserve">Lima, Paulo.</w:t>
      </w:r>
      <w:r>
        <w:t xml:space="preserve"> </w:t>
      </w:r>
      <w:r>
        <w:rPr>
          <w:iCs/>
          <w:i/>
        </w:rPr>
        <w:t xml:space="preserve">Crafting the City: Carpenters and the Design of Public Spaces in São Paulo</w:t>
      </w:r>
      <w:r>
        <w:t xml:space="preserve">. Urban Design Review, 2023.</w:t>
      </w:r>
    </w:p>
    <w:p>
      <w:pPr>
        <w:pStyle w:val="BodyText"/>
      </w:pPr>
      <w:r>
        <w:t xml:space="preserve">This recent publication explores the contribution of</w:t>
      </w:r>
      <w:r>
        <w:t xml:space="preserve"> </w:t>
      </w:r>
      <w:r>
        <w:rPr>
          <w:bCs/>
          <w:b/>
        </w:rPr>
        <w:t xml:space="preserve">carpenters</w:t>
      </w:r>
      <w:r>
        <w:t xml:space="preserve"> </w:t>
      </w:r>
      <w:r>
        <w:t xml:space="preserve">to the aesthetic and functional design of public spaces in</w:t>
      </w:r>
      <w:r>
        <w:t xml:space="preserve"> </w:t>
      </w:r>
      <w:r>
        <w:rPr>
          <w:bCs/>
          <w:b/>
        </w:rPr>
        <w:t xml:space="preserve">São Paulo</w:t>
      </w:r>
      <w:r>
        <w:t xml:space="preserve">. Lima examines the creation of wooden benches, playgrounds, and kiosks in parks and plazas throughout the city. The text emphasizes the importance of local craftsmanship in creating a sense of place and community in a rapidly modernizing metropolis. It provides valuable insights into the intersection of carpentry, urban design, and public policy in</w:t>
      </w:r>
      <w:r>
        <w:t xml:space="preserve"> </w:t>
      </w:r>
      <w:r>
        <w:rPr>
          <w:bCs/>
          <w:b/>
        </w:rPr>
        <w:t xml:space="preserve">Brazil</w:t>
      </w:r>
      <w:r>
        <w:t xml:space="preserve">.</w:t>
      </w:r>
    </w:p>
    <w:bookmarkEnd w:id="29"/>
    <w:p>
      <w:pPr>
        <w:pStyle w:val="BodyText"/>
      </w:pPr>
      <w:r>
        <w:t xml:space="preserve">© 2023 Annotated Bibliography on Carpentry in São Paulo. All rights reserved.</w:t>
      </w:r>
    </w:p>
    <w:p>
      <w:pPr>
        <w:pStyle w:val="BodyText"/>
      </w:pPr>
      <w:r>
        <w:t xml:space="preserve">Prepared for educational and informational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São Paulo, Brazil</dc:title>
  <dc:creator/>
  <dc:language>en</dc:language>
  <cp:keywords/>
  <dcterms:created xsi:type="dcterms:W3CDTF">2026-08-08T18:15:48Z</dcterms:created>
  <dcterms:modified xsi:type="dcterms:W3CDTF">2026-08-08T18:15:48Z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