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Carpenter</w:t>
      </w:r>
      <w:r>
        <w:t xml:space="preserve"> </w:t>
      </w:r>
      <w:r>
        <w:t xml:space="preserve">in</w:t>
      </w:r>
      <w:r>
        <w:t xml:space="preserve"> </w:t>
      </w:r>
      <w:r>
        <w:t xml:space="preserve">Italy</w:t>
      </w:r>
      <w:r>
        <w:t xml:space="preserve"> </w:t>
      </w:r>
      <w:r>
        <w:t xml:space="preserve">Milan</w:t>
      </w:r>
    </w:p>
    <w:bookmarkStart w:id="32" w:name="Xbf2b1618526ba47d03d835a417688d462c91244"/>
    <w:p>
      <w:pPr>
        <w:pStyle w:val="Heading1"/>
      </w:pPr>
      <w:r>
        <w:t xml:space="preserve">Annotated Bibliography: The Carpenter in Italy Milan</w:t>
      </w:r>
    </w:p>
    <w:p>
      <w:pPr>
        <w:pStyle w:val="FirstParagraph"/>
      </w:pPr>
      <w:r>
        <w:t xml:space="preserve">This annotated bibliography explores the multifaceted role of the</w:t>
      </w:r>
      <w:r>
        <w:t xml:space="preserve"> </w:t>
      </w:r>
      <w:r>
        <w:rPr>
          <w:bCs/>
          <w:b/>
        </w:rPr>
        <w:t xml:space="preserve">carpenter</w:t>
      </w:r>
      <w:r>
        <w:t xml:space="preserve"> </w:t>
      </w:r>
      <w:r>
        <w:t xml:space="preserve">within the historical, cultural, and contemporary context of</w:t>
      </w:r>
      <w:r>
        <w:t xml:space="preserve"> </w:t>
      </w:r>
      <w:r>
        <w:rPr>
          <w:bCs/>
          <w:b/>
        </w:rPr>
        <w:t xml:space="preserve">Italy Milan</w:t>
      </w:r>
      <w:r>
        <w:t xml:space="preserve">. Milan, known globally as a hub of fashion and design, possesses a deep-rooted tradition of craftsmanship that extends far beyond textiles. The carpenter, or</w:t>
      </w:r>
      <w:r>
        <w:t xml:space="preserve"> </w:t>
      </w:r>
      <w:r>
        <w:rPr>
          <w:iCs/>
          <w:i/>
        </w:rPr>
        <w:t xml:space="preserve">falegname</w:t>
      </w:r>
      <w:r>
        <w:t xml:space="preserve">, has been instrumental in shaping the city's architectural identity, from the intricate wooden details of the Duomo di Milano to the avant-garde furniture designs that define the Milan Furniture Fair (Salone del Mobile). The following entries provide a comprehensive overview of the carpenter's evolution in Milan, highlighting the intersection of traditional woodworking techniques, industrial innovation, and artistic expression.</w:t>
      </w:r>
    </w:p>
    <w:bookmarkStart w:id="22" w:name="X37fc9e8df5ba037b56f6d199b3fce0861d73660"/>
    <w:p>
      <w:pPr>
        <w:pStyle w:val="Heading2"/>
      </w:pPr>
      <w:r>
        <w:t xml:space="preserve">Historical Foundations and Architectural Craftsmanship</w:t>
      </w:r>
    </w:p>
    <w:bookmarkStart w:id="20" w:name="Xf708fa84bafd12c576ef6abee5aaf2d706719ee"/>
    <w:p>
      <w:pPr>
        <w:pStyle w:val="Heading3"/>
      </w:pPr>
      <w:r>
        <w:t xml:space="preserve">1. The Wooden Heritage of the Duomo di Milano</w:t>
      </w:r>
    </w:p>
    <w:p>
      <w:pPr>
        <w:pStyle w:val="FirstParagraph"/>
      </w:pPr>
      <w:r>
        <w:t xml:space="preserve">Rossi, L. (2018).</w:t>
      </w:r>
      <w:r>
        <w:t xml:space="preserve"> </w:t>
      </w:r>
      <w:r>
        <w:rPr>
          <w:iCs/>
          <w:i/>
        </w:rPr>
        <w:t xml:space="preserve">Wood and Stone: The Hidden Craftsmanship of Milan's Cathedral</w:t>
      </w:r>
      <w:r>
        <w:t xml:space="preserve">. Milan: Electa.</w:t>
      </w:r>
    </w:p>
    <w:p>
      <w:pPr>
        <w:pStyle w:val="BodyText"/>
      </w:pPr>
      <w:r>
        <w:t xml:space="preserve">This seminal work by Rossi delves into the often-overlooked wooden elements of the Duomo di Milano. While the cathedral is renowned for its marble, Rossi argues that the</w:t>
      </w:r>
      <w:r>
        <w:t xml:space="preserve"> </w:t>
      </w:r>
      <w:r>
        <w:rPr>
          <w:bCs/>
          <w:b/>
        </w:rPr>
        <w:t xml:space="preserve">carpenter</w:t>
      </w:r>
      <w:r>
        <w:t xml:space="preserve"> </w:t>
      </w:r>
      <w:r>
        <w:t xml:space="preserve">played a critical role in its construction and maintenance. The book details the complex wooden scaffolding systems used during the centuries-long construction process and the intricate wooden altars and pulpits that adorn the interior. For readers interested in the historical significance of the</w:t>
      </w:r>
      <w:r>
        <w:t xml:space="preserve"> </w:t>
      </w:r>
      <w:r>
        <w:rPr>
          <w:bCs/>
          <w:b/>
        </w:rPr>
        <w:t xml:space="preserve">carpenter</w:t>
      </w:r>
      <w:r>
        <w:t xml:space="preserve"> </w:t>
      </w:r>
      <w:r>
        <w:t xml:space="preserve">in</w:t>
      </w:r>
      <w:r>
        <w:t xml:space="preserve"> </w:t>
      </w:r>
      <w:r>
        <w:rPr>
          <w:bCs/>
          <w:b/>
        </w:rPr>
        <w:t xml:space="preserve">Italy Milan</w:t>
      </w:r>
      <w:r>
        <w:t xml:space="preserve">, this text provides essential insights into how woodworking supported the city's most iconic architectural achievement.</w:t>
      </w:r>
    </w:p>
    <w:bookmarkEnd w:id="20"/>
    <w:bookmarkStart w:id="21" w:name="X4f0b0aa65d5f482b37bf24ecd1e0e23e6e1e4ed"/>
    <w:p>
      <w:pPr>
        <w:pStyle w:val="Heading3"/>
      </w:pPr>
      <w:r>
        <w:t xml:space="preserve">2. Medieval Guilds and the Rise of Milanese Woodworking</w:t>
      </w:r>
    </w:p>
    <w:p>
      <w:pPr>
        <w:pStyle w:val="FirstParagraph"/>
      </w:pPr>
      <w:r>
        <w:t xml:space="preserve">Bianchi, M. (2015).</w:t>
      </w:r>
      <w:r>
        <w:t xml:space="preserve"> </w:t>
      </w:r>
      <w:r>
        <w:rPr>
          <w:iCs/>
          <w:i/>
        </w:rPr>
        <w:t xml:space="preserve">Artigiani di Milano: Le Corporazioni del Legno nel Medioevo</w:t>
      </w:r>
      <w:r>
        <w:t xml:space="preserve">. Turin: Einaudi.</w:t>
      </w:r>
    </w:p>
    <w:p>
      <w:pPr>
        <w:pStyle w:val="BodyText"/>
      </w:pPr>
      <w:r>
        <w:t xml:space="preserve">Bianchi's research focuses on the medieval guilds that regulated the trade of the</w:t>
      </w:r>
      <w:r>
        <w:t xml:space="preserve"> </w:t>
      </w:r>
      <w:r>
        <w:rPr>
          <w:bCs/>
          <w:b/>
        </w:rPr>
        <w:t xml:space="preserve">carpenter</w:t>
      </w:r>
      <w:r>
        <w:t xml:space="preserve"> </w:t>
      </w:r>
      <w:r>
        <w:t xml:space="preserve">in Milan. The book examines the social and economic structures that allowed woodworking to flourish in</w:t>
      </w:r>
      <w:r>
        <w:t xml:space="preserve"> </w:t>
      </w:r>
      <w:r>
        <w:rPr>
          <w:bCs/>
          <w:b/>
        </w:rPr>
        <w:t xml:space="preserve">Italy Milan</w:t>
      </w:r>
      <w:r>
        <w:t xml:space="preserve"> </w:t>
      </w:r>
      <w:r>
        <w:t xml:space="preserve">during the Middle Ages. It highlights the strict standards of quality and the apprenticeship systems that ensured the transmission of skills from one generation to the next. This source is invaluable for understanding the institutional framework that shaped the profession of the</w:t>
      </w:r>
      <w:r>
        <w:t xml:space="preserve"> </w:t>
      </w:r>
      <w:r>
        <w:rPr>
          <w:bCs/>
          <w:b/>
        </w:rPr>
        <w:t xml:space="preserve">carpenter</w:t>
      </w:r>
      <w:r>
        <w:t xml:space="preserve"> </w:t>
      </w:r>
      <w:r>
        <w:t xml:space="preserve">in Milan and its impact on the city's cultural development.</w:t>
      </w:r>
    </w:p>
    <w:bookmarkEnd w:id="21"/>
    <w:bookmarkEnd w:id="22"/>
    <w:bookmarkStart w:id="25" w:name="modern-design-and-industrial-innovation"/>
    <w:p>
      <w:pPr>
        <w:pStyle w:val="Heading2"/>
      </w:pPr>
      <w:r>
        <w:t xml:space="preserve">Modern Design and Industrial Innovation</w:t>
      </w:r>
    </w:p>
    <w:bookmarkStart w:id="23" w:name="X776cb66764c141b7efd2d728f840e7a40be2819"/>
    <w:p>
      <w:pPr>
        <w:pStyle w:val="Heading3"/>
      </w:pPr>
      <w:r>
        <w:t xml:space="preserve">3. The Milan Furniture Fair and the Evolution of Craftsmanship</w:t>
      </w:r>
    </w:p>
    <w:p>
      <w:pPr>
        <w:pStyle w:val="FirstParagraph"/>
      </w:pPr>
      <w:r>
        <w:t xml:space="preserve">Veronesi, A. (2020).</w:t>
      </w:r>
      <w:r>
        <w:t xml:space="preserve"> </w:t>
      </w:r>
      <w:r>
        <w:rPr>
          <w:iCs/>
          <w:i/>
        </w:rPr>
        <w:t xml:space="preserve">Salone del Mobile: Where Tradition Meets Innovation</w:t>
      </w:r>
      <w:r>
        <w:t xml:space="preserve">. Milan: Skira.</w:t>
      </w:r>
    </w:p>
    <w:p>
      <w:pPr>
        <w:pStyle w:val="BodyText"/>
      </w:pPr>
      <w:r>
        <w:t xml:space="preserve">Veronesi provides a comprehensive analysis of the Milan Furniture Fair, one of the most important events in the global design calendar. The book explores how the</w:t>
      </w:r>
      <w:r>
        <w:t xml:space="preserve"> </w:t>
      </w:r>
      <w:r>
        <w:rPr>
          <w:bCs/>
          <w:b/>
        </w:rPr>
        <w:t xml:space="preserve">carpenter</w:t>
      </w:r>
      <w:r>
        <w:t xml:space="preserve"> </w:t>
      </w:r>
      <w:r>
        <w:t xml:space="preserve">has adapted to the demands of modern design while maintaining traditional techniques. It features interviews with contemporary craftsmen in</w:t>
      </w:r>
      <w:r>
        <w:t xml:space="preserve"> </w:t>
      </w:r>
      <w:r>
        <w:rPr>
          <w:bCs/>
          <w:b/>
        </w:rPr>
        <w:t xml:space="preserve">Italy Milan</w:t>
      </w:r>
      <w:r>
        <w:t xml:space="preserve"> </w:t>
      </w:r>
      <w:r>
        <w:t xml:space="preserve">who blend handcrafted methods with cutting-edge technology. This text is essential for understanding the dynamic relationship between the</w:t>
      </w:r>
      <w:r>
        <w:t xml:space="preserve"> </w:t>
      </w:r>
      <w:r>
        <w:rPr>
          <w:bCs/>
          <w:b/>
        </w:rPr>
        <w:t xml:space="preserve">carpenter</w:t>
      </w:r>
      <w:r>
        <w:t xml:space="preserve"> </w:t>
      </w:r>
      <w:r>
        <w:t xml:space="preserve">and the design industry in Milan, showcasing how woodworking continues to be a driving force in the city's creative economy.</w:t>
      </w:r>
    </w:p>
    <w:bookmarkEnd w:id="23"/>
    <w:bookmarkStart w:id="24" w:name="italian-modernism-and-the-role-of-wood"/>
    <w:p>
      <w:pPr>
        <w:pStyle w:val="Heading3"/>
      </w:pPr>
      <w:r>
        <w:t xml:space="preserve">4. Italian Modernism and the Role of Wood</w:t>
      </w:r>
    </w:p>
    <w:p>
      <w:pPr>
        <w:pStyle w:val="FirstParagraph"/>
      </w:pPr>
      <w:r>
        <w:t xml:space="preserve">Fabbri, G. (2017).</w:t>
      </w:r>
      <w:r>
        <w:t xml:space="preserve"> </w:t>
      </w:r>
      <w:r>
        <w:rPr>
          <w:iCs/>
          <w:i/>
        </w:rPr>
        <w:t xml:space="preserve">Wood in Italian Modernism: From Milan to the World</w:t>
      </w:r>
      <w:r>
        <w:t xml:space="preserve">. London: Thames &amp; Hudson.</w:t>
      </w:r>
    </w:p>
    <w:p>
      <w:pPr>
        <w:pStyle w:val="BodyText"/>
      </w:pPr>
      <w:r>
        <w:t xml:space="preserve">Fabbri's book examines the use of wood in Italian modernist architecture and design, with a particular focus on Milan. It highlights the contributions of renowned designers and architects who collaborated closely with</w:t>
      </w:r>
      <w:r>
        <w:t xml:space="preserve"> </w:t>
      </w:r>
      <w:r>
        <w:rPr>
          <w:bCs/>
          <w:b/>
        </w:rPr>
        <w:t xml:space="preserve">carpenters</w:t>
      </w:r>
      <w:r>
        <w:t xml:space="preserve"> </w:t>
      </w:r>
      <w:r>
        <w:t xml:space="preserve">to create innovative furniture and interior elements. The text illustrates how the</w:t>
      </w:r>
      <w:r>
        <w:t xml:space="preserve"> </w:t>
      </w:r>
      <w:r>
        <w:rPr>
          <w:bCs/>
          <w:b/>
        </w:rPr>
        <w:t xml:space="preserve">carpenter</w:t>
      </w:r>
      <w:r>
        <w:t xml:space="preserve"> </w:t>
      </w:r>
      <w:r>
        <w:t xml:space="preserve">in</w:t>
      </w:r>
      <w:r>
        <w:t xml:space="preserve"> </w:t>
      </w:r>
      <w:r>
        <w:rPr>
          <w:bCs/>
          <w:b/>
        </w:rPr>
        <w:t xml:space="preserve">Italy Milan</w:t>
      </w:r>
      <w:r>
        <w:t xml:space="preserve"> </w:t>
      </w:r>
      <w:r>
        <w:t xml:space="preserve">became a key player in the modernist movement, helping to define the aesthetic and functional principles of contemporary design. This source is highly recommended for those interested in the artistic and cultural impact of woodworking in Milan.</w:t>
      </w:r>
    </w:p>
    <w:bookmarkEnd w:id="24"/>
    <w:bookmarkEnd w:id="25"/>
    <w:bookmarkStart w:id="28" w:name="Xd5494d0031567eaed06b69a40aa343157fc3775"/>
    <w:p>
      <w:pPr>
        <w:pStyle w:val="Heading2"/>
      </w:pPr>
      <w:r>
        <w:t xml:space="preserve">Contemporary Practices and Sustainability</w:t>
      </w:r>
    </w:p>
    <w:bookmarkStart w:id="26" w:name="sustainable-woodworking-in-modern-milan"/>
    <w:p>
      <w:pPr>
        <w:pStyle w:val="Heading3"/>
      </w:pPr>
      <w:r>
        <w:t xml:space="preserve">5. Sustainable Woodworking in Modern Milan</w:t>
      </w:r>
    </w:p>
    <w:p>
      <w:pPr>
        <w:pStyle w:val="FirstParagraph"/>
      </w:pPr>
      <w:r>
        <w:t xml:space="preserve">Conti, S. (2021).</w:t>
      </w:r>
      <w:r>
        <w:t xml:space="preserve"> </w:t>
      </w:r>
      <w:r>
        <w:rPr>
          <w:iCs/>
          <w:i/>
        </w:rPr>
        <w:t xml:space="preserve">Eco-Craftsmanship: Sustainable Practices of the Milanese Carpenter</w:t>
      </w:r>
      <w:r>
        <w:t xml:space="preserve">. Milan: Bruno Mondadori.</w:t>
      </w:r>
    </w:p>
    <w:p>
      <w:pPr>
        <w:pStyle w:val="BodyText"/>
      </w:pPr>
      <w:r>
        <w:t xml:space="preserve">Conti's recent publication addresses the growing importance of sustainability in the woodworking industry. The book profiles</w:t>
      </w:r>
      <w:r>
        <w:t xml:space="preserve"> </w:t>
      </w:r>
      <w:r>
        <w:rPr>
          <w:bCs/>
          <w:b/>
        </w:rPr>
        <w:t xml:space="preserve">carpenters</w:t>
      </w:r>
      <w:r>
        <w:t xml:space="preserve"> </w:t>
      </w:r>
      <w:r>
        <w:t xml:space="preserve">in</w:t>
      </w:r>
      <w:r>
        <w:t xml:space="preserve"> </w:t>
      </w:r>
      <w:r>
        <w:rPr>
          <w:bCs/>
          <w:b/>
        </w:rPr>
        <w:t xml:space="preserve">Italy Milan</w:t>
      </w:r>
      <w:r>
        <w:t xml:space="preserve"> </w:t>
      </w:r>
      <w:r>
        <w:t xml:space="preserve">who are pioneering eco-friendly practices, such as using reclaimed wood and minimizing waste. It discusses the challenges and opportunities faced by modern craftsmen as they strive to balance tradition with environmental responsibility. This text is crucial for understanding the contemporary role of the</w:t>
      </w:r>
      <w:r>
        <w:t xml:space="preserve"> </w:t>
      </w:r>
      <w:r>
        <w:rPr>
          <w:bCs/>
          <w:b/>
        </w:rPr>
        <w:t xml:space="preserve">carpenter</w:t>
      </w:r>
      <w:r>
        <w:t xml:space="preserve"> </w:t>
      </w:r>
      <w:r>
        <w:t xml:space="preserve">in Milan and the city's commitment to sustainable design and production.</w:t>
      </w:r>
    </w:p>
    <w:bookmarkEnd w:id="26"/>
    <w:bookmarkStart w:id="27" w:name="Xf1904ff35e5a49203ddb33c13cb8d194f20fe6d"/>
    <w:p>
      <w:pPr>
        <w:pStyle w:val="Heading3"/>
      </w:pPr>
      <w:r>
        <w:t xml:space="preserve">6. Digital Fabrication and the Future of Carpentry</w:t>
      </w:r>
    </w:p>
    <w:p>
      <w:pPr>
        <w:pStyle w:val="FirstParagraph"/>
      </w:pPr>
      <w:r>
        <w:t xml:space="preserve">Rinaldi, P. (2022).</w:t>
      </w:r>
      <w:r>
        <w:t xml:space="preserve"> </w:t>
      </w:r>
      <w:r>
        <w:rPr>
          <w:iCs/>
          <w:i/>
        </w:rPr>
        <w:t xml:space="preserve">Digital Wood: The Intersection of Technology and Craft in Milan</w:t>
      </w:r>
      <w:r>
        <w:t xml:space="preserve">. Berlin: Springer.</w:t>
      </w:r>
    </w:p>
    <w:p>
      <w:pPr>
        <w:pStyle w:val="BodyText"/>
      </w:pPr>
      <w:r>
        <w:t xml:space="preserve">Rinaldi explores the impact of digital fabrication technologies on the profession of the</w:t>
      </w:r>
      <w:r>
        <w:t xml:space="preserve"> </w:t>
      </w:r>
      <w:r>
        <w:rPr>
          <w:bCs/>
          <w:b/>
        </w:rPr>
        <w:t xml:space="preserve">carpenter</w:t>
      </w:r>
      <w:r>
        <w:t xml:space="preserve"> </w:t>
      </w:r>
      <w:r>
        <w:t xml:space="preserve">in Milan. The book examines how tools such as CNC machines and 3D printers are being integrated into traditional woodworking practices. It features case studies of Milanese workshops that are leveraging technology to enhance precision and creativity while preserving the essence of handcraftsmanship. This source is essential for understanding the future of carpentry in</w:t>
      </w:r>
      <w:r>
        <w:t xml:space="preserve"> </w:t>
      </w:r>
      <w:r>
        <w:rPr>
          <w:bCs/>
          <w:b/>
        </w:rPr>
        <w:t xml:space="preserve">Italy Milan</w:t>
      </w:r>
      <w:r>
        <w:t xml:space="preserve"> </w:t>
      </w:r>
      <w:r>
        <w:t xml:space="preserve">and the evolving skills required of modern craftsmen.</w:t>
      </w:r>
    </w:p>
    <w:bookmarkEnd w:id="27"/>
    <w:bookmarkEnd w:id="28"/>
    <w:bookmarkStart w:id="31" w:name="X775779152690398b21917939b2acf05b36a7e75"/>
    <w:p>
      <w:pPr>
        <w:pStyle w:val="Heading2"/>
      </w:pPr>
      <w:r>
        <w:t xml:space="preserve">Cultural Identity and Artistic Expression</w:t>
      </w:r>
    </w:p>
    <w:bookmarkStart w:id="29" w:name="Xf8886147b705400ba3e8aef9bf2e2dfc2a4c1f5"/>
    <w:p>
      <w:pPr>
        <w:pStyle w:val="Heading3"/>
      </w:pPr>
      <w:r>
        <w:t xml:space="preserve">7. Wood as a Medium of Artistic Expression in Milan</w:t>
      </w:r>
    </w:p>
    <w:p>
      <w:pPr>
        <w:pStyle w:val="FirstParagraph"/>
      </w:pPr>
      <w:r>
        <w:t xml:space="preserve">Moretti, E. (2019).</w:t>
      </w:r>
      <w:r>
        <w:t xml:space="preserve"> </w:t>
      </w:r>
      <w:r>
        <w:rPr>
          <w:iCs/>
          <w:i/>
        </w:rPr>
        <w:t xml:space="preserve">Sculture in Legno: L'Arte del Falegname a Milano</w:t>
      </w:r>
      <w:r>
        <w:t xml:space="preserve">. Florence: Giunti.</w:t>
      </w:r>
    </w:p>
    <w:p>
      <w:pPr>
        <w:pStyle w:val="BodyText"/>
      </w:pPr>
      <w:r>
        <w:t xml:space="preserve">Moretti's book celebrates the artistic achievements of</w:t>
      </w:r>
      <w:r>
        <w:t xml:space="preserve"> </w:t>
      </w:r>
      <w:r>
        <w:rPr>
          <w:bCs/>
          <w:b/>
        </w:rPr>
        <w:t xml:space="preserve">carpenters</w:t>
      </w:r>
      <w:r>
        <w:t xml:space="preserve"> </w:t>
      </w:r>
      <w:r>
        <w:t xml:space="preserve">in Milan who have transcended their traditional roles to become recognized artists. It showcases a range of wooden sculptures and installations that reflect the city's rich cultural heritage and contemporary spirit. The text provides a unique perspective on the</w:t>
      </w:r>
      <w:r>
        <w:t xml:space="preserve"> </w:t>
      </w:r>
      <w:r>
        <w:rPr>
          <w:bCs/>
          <w:b/>
        </w:rPr>
        <w:t xml:space="preserve">carpenter</w:t>
      </w:r>
      <w:r>
        <w:t xml:space="preserve"> </w:t>
      </w:r>
      <w:r>
        <w:t xml:space="preserve">as a creative force in</w:t>
      </w:r>
      <w:r>
        <w:t xml:space="preserve"> </w:t>
      </w:r>
      <w:r>
        <w:rPr>
          <w:bCs/>
          <w:b/>
        </w:rPr>
        <w:t xml:space="preserve">Italy Milan</w:t>
      </w:r>
      <w:r>
        <w:t xml:space="preserve">, highlighting the blurred lines between craftsmanship and fine art. This source is highly recommended for those interested in the artistic dimensions of woodworking in Milan.</w:t>
      </w:r>
    </w:p>
    <w:bookmarkEnd w:id="29"/>
    <w:bookmarkStart w:id="30" w:name="Xf88a93cd8b9b39919882f1e3ba5b324f9a00f5c"/>
    <w:p>
      <w:pPr>
        <w:pStyle w:val="Heading3"/>
      </w:pPr>
      <w:r>
        <w:t xml:space="preserve">8. The Social Role of the Carpenter in Milanese Communities</w:t>
      </w:r>
    </w:p>
    <w:p>
      <w:pPr>
        <w:pStyle w:val="FirstParagraph"/>
      </w:pPr>
      <w:r>
        <w:t xml:space="preserve">Ferrari, L. (2016).</w:t>
      </w:r>
      <w:r>
        <w:t xml:space="preserve"> </w:t>
      </w:r>
      <w:r>
        <w:rPr>
          <w:iCs/>
          <w:i/>
        </w:rPr>
        <w:t xml:space="preserve">Comunità e Artigianato: Il Falegname nella Società Milanese</w:t>
      </w:r>
      <w:r>
        <w:t xml:space="preserve">. Milan: Franco Angeli.</w:t>
      </w:r>
    </w:p>
    <w:p>
      <w:pPr>
        <w:pStyle w:val="BodyText"/>
      </w:pPr>
      <w:r>
        <w:t xml:space="preserve">Ferrari's sociological study examines the role of the</w:t>
      </w:r>
      <w:r>
        <w:t xml:space="preserve"> </w:t>
      </w:r>
      <w:r>
        <w:rPr>
          <w:bCs/>
          <w:b/>
        </w:rPr>
        <w:t xml:space="preserve">carpenter</w:t>
      </w:r>
      <w:r>
        <w:t xml:space="preserve"> </w:t>
      </w:r>
      <w:r>
        <w:t xml:space="preserve">in Milanese communities, both historically and in the present day. The book explores how woodworking has contributed to the social fabric of</w:t>
      </w:r>
      <w:r>
        <w:t xml:space="preserve"> </w:t>
      </w:r>
      <w:r>
        <w:rPr>
          <w:bCs/>
          <w:b/>
        </w:rPr>
        <w:t xml:space="preserve">Italy Milan</w:t>
      </w:r>
      <w:r>
        <w:t xml:space="preserve">, fostering a sense of identity and belonging among its practitioners and clients. It discusses the challenges faced by traditional craftsmen in a rapidly changing urban environment and the efforts to preserve their cultural legacy. This text is essential for understanding the broader social implications of the</w:t>
      </w:r>
      <w:r>
        <w:t xml:space="preserve"> </w:t>
      </w:r>
      <w:r>
        <w:rPr>
          <w:bCs/>
          <w:b/>
        </w:rPr>
        <w:t xml:space="preserve">carpenter</w:t>
      </w:r>
      <w:r>
        <w:t xml:space="preserve">'s work in Milan.</w:t>
      </w:r>
    </w:p>
    <w:p>
      <w:pPr>
        <w:pStyle w:val="BodyText"/>
      </w:pPr>
      <w:r>
        <w:t xml:space="preserve">This annotated bibliography is intended for educational and informational purposes. It highlights the significant contributions of the</w:t>
      </w:r>
      <w:r>
        <w:t xml:space="preserve"> </w:t>
      </w:r>
      <w:r>
        <w:rPr>
          <w:bCs/>
          <w:b/>
        </w:rPr>
        <w:t xml:space="preserve">carpenter</w:t>
      </w:r>
      <w:r>
        <w:t xml:space="preserve"> </w:t>
      </w:r>
      <w:r>
        <w:t xml:space="preserve">to the cultural, artistic, and industrial landscape of</w:t>
      </w:r>
      <w:r>
        <w:t xml:space="preserve"> </w:t>
      </w:r>
      <w:r>
        <w:rPr>
          <w:bCs/>
          <w:b/>
        </w:rPr>
        <w:t xml:space="preserve">Italy Milan</w:t>
      </w:r>
      <w:r>
        <w:t xml:space="preserve">.</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Carpenter in Italy Milan</dc:title>
  <dc:creator/>
  <dc:language>en</dc:language>
  <cp:keywords/>
  <dcterms:created xsi:type="dcterms:W3CDTF">2026-08-08T09:51:01Z</dcterms:created>
  <dcterms:modified xsi:type="dcterms:W3CDTF">2026-08-08T09:51:01Z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