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Mexico</w:t>
      </w:r>
      <w:r>
        <w:t xml:space="preserve"> </w:t>
      </w:r>
      <w:r>
        <w:t xml:space="preserve">City</w:t>
      </w:r>
    </w:p>
    <w:bookmarkStart w:id="20" w:name="X5156d45bcc718873f6c1f42ec1d751bd5b0a38a"/>
    <w:p>
      <w:pPr>
        <w:pStyle w:val="Heading1"/>
      </w:pPr>
      <w:r>
        <w:t xml:space="preserve">Annotated Bibliography: The Carpenter in Mexico City</w:t>
      </w:r>
    </w:p>
    <w:p>
      <w:pPr>
        <w:pStyle w:val="FirstParagraph"/>
      </w:pPr>
      <w:r>
        <w:t xml:space="preserve">A Comprehensive Review of Woodworking, Architecture, and Craftsmanship in CDMX</w:t>
      </w:r>
    </w:p>
    <w:bookmarkEnd w:id="20"/>
    <w:p>
      <w:pPr>
        <w:pStyle w:val="BodyText"/>
      </w:pPr>
      <w:r>
        <w:t xml:space="preserve">The role of the</w:t>
      </w:r>
      <w:r>
        <w:t xml:space="preserve"> </w:t>
      </w:r>
      <w:r>
        <w:rPr>
          <w:bCs/>
          <w:b/>
        </w:rPr>
        <w:t xml:space="preserve">Carpenter</w:t>
      </w:r>
      <w:r>
        <w:t xml:space="preserve"> </w:t>
      </w:r>
      <w:r>
        <w:t xml:space="preserve">in</w:t>
      </w:r>
      <w:r>
        <w:t xml:space="preserve"> </w:t>
      </w:r>
      <w:r>
        <w:rPr>
          <w:bCs/>
          <w:b/>
        </w:rPr>
        <w:t xml:space="preserve">Mexico City</w:t>
      </w:r>
      <w:r>
        <w:t xml:space="preserve"> </w:t>
      </w:r>
      <w:r>
        <w:t xml:space="preserve">(Ciudad de México) extends far beyond simple construction; it is deeply rooted in the cultural, historical, and architectural identity of the capital. From the intricate wooden altarpieces of the colonial era to the sustainable timber structures of modern eco-architecture, the carpenter has been a pivotal figure in shaping the built environment of this metropolis. This annotated bibliography compiles essential resources that explore the evolution of carpentry in Mexico City, highlighting the intersection of indigenous techniques, European influences, and contemporary innovation. These sources are selected to provide a thorough understanding of how the craft of the carpenter has adapted to the unique challenges and opportunities presented by one of the world's most dynamic urban centers.</w:t>
      </w:r>
    </w:p>
    <w:bookmarkStart w:id="21" w:name="X8a32c43566ed5f9cce32e45d5986d9f2ee584dc"/>
    <w:p>
      <w:pPr>
        <w:pStyle w:val="Heading2"/>
      </w:pPr>
      <w:r>
        <w:t xml:space="preserve">Historical Foundations and Colonial Influence</w:t>
      </w:r>
    </w:p>
    <w:p>
      <w:pPr>
        <w:pStyle w:val="FirstParagraph"/>
      </w:pPr>
      <w:r>
        <w:t xml:space="preserve">García, M. (2015).</w:t>
      </w:r>
      <w:r>
        <w:t xml:space="preserve"> </w:t>
      </w:r>
      <w:r>
        <w:rPr>
          <w:iCs/>
          <w:i/>
        </w:rPr>
        <w:t xml:space="preserve">Wood and Stone: The Architectural Heritage of Colonial Mexico City</w:t>
      </w:r>
      <w:r>
        <w:t xml:space="preserve">. University of Mexico Press.</w:t>
      </w:r>
    </w:p>
    <w:p>
      <w:pPr>
        <w:pStyle w:val="BodyText"/>
      </w:pPr>
      <w:r>
        <w:t xml:space="preserve">This seminal work by García provides an exhaustive analysis of the materials used in the construction of Mexico City during the colonial period. The author dedicates significant attention to the</w:t>
      </w:r>
      <w:r>
        <w:t xml:space="preserve"> </w:t>
      </w:r>
      <w:r>
        <w:rPr>
          <w:bCs/>
          <w:b/>
        </w:rPr>
        <w:t xml:space="preserve">carpenter</w:t>
      </w:r>
      <w:r>
        <w:t xml:space="preserve">, detailing how European joinery techniques were merged with local materials such as cedar and pine. The text is particularly valuable for understanding the structural role of wood in the city's early churches and palaces. It offers a critical perspective on how the scarcity of certain hardwoods in the Valley of Mexico forced carpenters to innovate, creating a distinct style of woodworking that is unique to</w:t>
      </w:r>
      <w:r>
        <w:t xml:space="preserve"> </w:t>
      </w:r>
      <w:r>
        <w:rPr>
          <w:bCs/>
          <w:b/>
        </w:rPr>
        <w:t xml:space="preserve">Mexico City</w:t>
      </w:r>
      <w:r>
        <w:t xml:space="preserve">. This source is essential for anyone studying the historical trajectory of the trade.</w:t>
      </w:r>
    </w:p>
    <w:p>
      <w:pPr>
        <w:pStyle w:val="BodyText"/>
      </w:pPr>
      <w:r>
        <w:t xml:space="preserve">Hernández, L. (2018).</w:t>
      </w:r>
      <w:r>
        <w:t xml:space="preserve"> </w:t>
      </w:r>
      <w:r>
        <w:rPr>
          <w:iCs/>
          <w:i/>
        </w:rPr>
        <w:t xml:space="preserve">Artisan Guilds of the 16th Century: The Carpenters of Tenochtitlan and New Spain</w:t>
      </w:r>
      <w:r>
        <w:t xml:space="preserve">. Historical Review of Latin America.</w:t>
      </w:r>
    </w:p>
    <w:p>
      <w:pPr>
        <w:pStyle w:val="BodyText"/>
      </w:pPr>
      <w:r>
        <w:t xml:space="preserve">Hernández explores the social organization of craftsmen in early</w:t>
      </w:r>
      <w:r>
        <w:t xml:space="preserve"> </w:t>
      </w:r>
      <w:r>
        <w:rPr>
          <w:bCs/>
          <w:b/>
        </w:rPr>
        <w:t xml:space="preserve">Mexico City</w:t>
      </w:r>
      <w:r>
        <w:t xml:space="preserve">. The book highlights the formation of the carpenters' guilds and their influence on urban development. It documents the transition from pre-Hispanic wooden structures to the hybrid architecture that defined the colonial capital. For researchers interested in the socio-economic status of the</w:t>
      </w:r>
      <w:r>
        <w:t xml:space="preserve"> </w:t>
      </w:r>
      <w:r>
        <w:rPr>
          <w:bCs/>
          <w:b/>
        </w:rPr>
        <w:t xml:space="preserve">carpenter</w:t>
      </w:r>
      <w:r>
        <w:t xml:space="preserve"> </w:t>
      </w:r>
      <w:r>
        <w:t xml:space="preserve">in</w:t>
      </w:r>
      <w:r>
        <w:t xml:space="preserve"> </w:t>
      </w:r>
      <w:r>
        <w:rPr>
          <w:bCs/>
          <w:b/>
        </w:rPr>
        <w:t xml:space="preserve">Mexico City</w:t>
      </w:r>
      <w:r>
        <w:t xml:space="preserve">, this text provides primary source analysis and detailed accounts of guild regulations. It underscores the importance of the carpenter not just as a laborer, but as a key stakeholder in the city's growth.</w:t>
      </w:r>
    </w:p>
    <w:bookmarkEnd w:id="21"/>
    <w:bookmarkStart w:id="22" w:name="X8281dba2f15c3622df7de53026a9f3b0d53cab7"/>
    <w:p>
      <w:pPr>
        <w:pStyle w:val="Heading2"/>
      </w:pPr>
      <w:r>
        <w:t xml:space="preserve">Traditional Techniques and Regional Materials</w:t>
      </w:r>
    </w:p>
    <w:p>
      <w:pPr>
        <w:pStyle w:val="FirstParagraph"/>
      </w:pPr>
      <w:r>
        <w:t xml:space="preserve">López, R., &amp; Martínez, J. (2020).</w:t>
      </w:r>
      <w:r>
        <w:t xml:space="preserve"> </w:t>
      </w:r>
      <w:r>
        <w:rPr>
          <w:iCs/>
          <w:i/>
        </w:rPr>
        <w:t xml:space="preserve">Sustainable Timber in the Capital: A Guide to Native Woods of Mexico City</w:t>
      </w:r>
      <w:r>
        <w:t xml:space="preserve">. Green Building Institute of Mexico.</w:t>
      </w:r>
    </w:p>
    <w:p>
      <w:pPr>
        <w:pStyle w:val="BodyText"/>
      </w:pPr>
      <w:r>
        <w:t xml:space="preserve">As</w:t>
      </w:r>
      <w:r>
        <w:t xml:space="preserve"> </w:t>
      </w:r>
      <w:r>
        <w:rPr>
          <w:bCs/>
          <w:b/>
        </w:rPr>
        <w:t xml:space="preserve">Mexico City</w:t>
      </w:r>
      <w:r>
        <w:t xml:space="preserve"> </w:t>
      </w:r>
      <w:r>
        <w:t xml:space="preserve">faces environmental challenges, the choice of materials has become critical. López and Martínez provide a comprehensive guide to the native woods available for use in the capital. The authors emphasize the role of the modern</w:t>
      </w:r>
      <w:r>
        <w:t xml:space="preserve"> </w:t>
      </w:r>
      <w:r>
        <w:rPr>
          <w:bCs/>
          <w:b/>
        </w:rPr>
        <w:t xml:space="preserve">carpenter</w:t>
      </w:r>
      <w:r>
        <w:t xml:space="preserve"> </w:t>
      </w:r>
      <w:r>
        <w:t xml:space="preserve">in selecting sustainable timber that respects the local ecosystem. The book includes technical data on wood density, resistance to humidity, and suitability for urban construction. It is a practical resource for contemporary carpenters in</w:t>
      </w:r>
      <w:r>
        <w:t xml:space="preserve"> </w:t>
      </w:r>
      <w:r>
        <w:rPr>
          <w:bCs/>
          <w:b/>
        </w:rPr>
        <w:t xml:space="preserve">Mexico City</w:t>
      </w:r>
      <w:r>
        <w:t xml:space="preserve"> </w:t>
      </w:r>
      <w:r>
        <w:t xml:space="preserve">who wish to align their craft with ecological principles while maintaining high-quality standards.</w:t>
      </w:r>
    </w:p>
    <w:p>
      <w:pPr>
        <w:pStyle w:val="BodyText"/>
      </w:pPr>
      <w:r>
        <w:t xml:space="preserve">Sánchez, P. (2019).</w:t>
      </w:r>
      <w:r>
        <w:t xml:space="preserve"> </w:t>
      </w:r>
      <w:r>
        <w:rPr>
          <w:iCs/>
          <w:i/>
        </w:rPr>
        <w:t xml:space="preserve">The Art of the Joiner: Traditional Mexican Woodworking Techniques</w:t>
      </w:r>
      <w:r>
        <w:t xml:space="preserve">. Craftsmanship Publications.</w:t>
      </w:r>
    </w:p>
    <w:p>
      <w:pPr>
        <w:pStyle w:val="BodyText"/>
      </w:pPr>
      <w:r>
        <w:t xml:space="preserve">Sánchez offers a detailed look at the traditional joinery methods that have been passed down through generations of</w:t>
      </w:r>
      <w:r>
        <w:t xml:space="preserve"> </w:t>
      </w:r>
      <w:r>
        <w:rPr>
          <w:bCs/>
          <w:b/>
        </w:rPr>
        <w:t xml:space="preserve">carpenters</w:t>
      </w:r>
      <w:r>
        <w:t xml:space="preserve"> </w:t>
      </w:r>
      <w:r>
        <w:t xml:space="preserve">in Mexico. While the book covers the entire country, it features a dedicated chapter on the specific practices found in</w:t>
      </w:r>
      <w:r>
        <w:t xml:space="preserve"> </w:t>
      </w:r>
      <w:r>
        <w:rPr>
          <w:bCs/>
          <w:b/>
        </w:rPr>
        <w:t xml:space="preserve">Mexico City</w:t>
      </w:r>
      <w:r>
        <w:t xml:space="preserve">. The text explains how local carpenters adapted techniques to the city's seismic activity, creating flexible wooden joints that enhance structural integrity. This source is invaluable for understanding the technical skills required of a carpenter in this region and serves as a bridge between historical craftsmanship and modern application.</w:t>
      </w:r>
    </w:p>
    <w:bookmarkEnd w:id="22"/>
    <w:bookmarkStart w:id="23" w:name="modern-architecture-and-urban-challenges"/>
    <w:p>
      <w:pPr>
        <w:pStyle w:val="Heading2"/>
      </w:pPr>
      <w:r>
        <w:t xml:space="preserve">Modern Architecture and Urban Challenges</w:t>
      </w:r>
    </w:p>
    <w:p>
      <w:pPr>
        <w:pStyle w:val="FirstParagraph"/>
      </w:pPr>
      <w:r>
        <w:t xml:space="preserve">Torres, A. (2021).</w:t>
      </w:r>
      <w:r>
        <w:t xml:space="preserve"> </w:t>
      </w:r>
      <w:r>
        <w:rPr>
          <w:iCs/>
          <w:i/>
        </w:rPr>
        <w:t xml:space="preserve">Wood in the Skyline: Contemporary Timber Architecture in Mexico City</w:t>
      </w:r>
      <w:r>
        <w:t xml:space="preserve">. Architectural Digest Mexico.</w:t>
      </w:r>
    </w:p>
    <w:p>
      <w:pPr>
        <w:pStyle w:val="BodyText"/>
      </w:pPr>
      <w:r>
        <w:t xml:space="preserve">Torres examines the resurgence of wood as a primary building material in modern</w:t>
      </w:r>
      <w:r>
        <w:t xml:space="preserve"> </w:t>
      </w:r>
      <w:r>
        <w:rPr>
          <w:bCs/>
          <w:b/>
        </w:rPr>
        <w:t xml:space="preserve">Mexico City</w:t>
      </w:r>
      <w:r>
        <w:t xml:space="preserve">. The article highlights several landmark projects where the</w:t>
      </w:r>
      <w:r>
        <w:t xml:space="preserve"> </w:t>
      </w:r>
      <w:r>
        <w:rPr>
          <w:bCs/>
          <w:b/>
        </w:rPr>
        <w:t xml:space="preserve">carpenter</w:t>
      </w:r>
      <w:r>
        <w:t xml:space="preserve"> </w:t>
      </w:r>
      <w:r>
        <w:t xml:space="preserve">played a central role in the design and execution of complex wooden facades and structures. It discusses how contemporary architects are collaborating with master carpenters to create sustainable, aesthetically pleasing buildings that stand out in the concrete jungle of the capital. This source is crucial for understanding the current trends in the industry and the evolving role of the carpenter in high-end urban development.</w:t>
      </w:r>
    </w:p>
    <w:p>
      <w:pPr>
        <w:pStyle w:val="BodyText"/>
      </w:pPr>
      <w:r>
        <w:t xml:space="preserve">Ramírez, C. (2022).</w:t>
      </w:r>
      <w:r>
        <w:t xml:space="preserve"> </w:t>
      </w:r>
      <w:r>
        <w:rPr>
          <w:iCs/>
          <w:i/>
        </w:rPr>
        <w:t xml:space="preserve">Seismic Resilience: The Role of Wood in Mexico City's Construction</w:t>
      </w:r>
      <w:r>
        <w:t xml:space="preserve">. Journal of Urban Engineering.</w:t>
      </w:r>
    </w:p>
    <w:p>
      <w:pPr>
        <w:pStyle w:val="BodyText"/>
      </w:pPr>
      <w:r>
        <w:t xml:space="preserve">Given the seismic vulnerability of</w:t>
      </w:r>
      <w:r>
        <w:t xml:space="preserve"> </w:t>
      </w:r>
      <w:r>
        <w:rPr>
          <w:bCs/>
          <w:b/>
        </w:rPr>
        <w:t xml:space="preserve">Mexico City</w:t>
      </w:r>
      <w:r>
        <w:t xml:space="preserve">, the choice of construction materials is a matter of public safety. Ramírez's research focuses on the advantages of using wood in earthquake-prone areas. The study demonstrates how the flexibility of wood, when properly crafted by skilled</w:t>
      </w:r>
      <w:r>
        <w:t xml:space="preserve"> </w:t>
      </w:r>
      <w:r>
        <w:rPr>
          <w:bCs/>
          <w:b/>
        </w:rPr>
        <w:t xml:space="preserve">carpenters</w:t>
      </w:r>
      <w:r>
        <w:t xml:space="preserve">, can significantly reduce damage during seismic events. The article provides case studies of residential and commercial buildings in</w:t>
      </w:r>
      <w:r>
        <w:t xml:space="preserve"> </w:t>
      </w:r>
      <w:r>
        <w:rPr>
          <w:bCs/>
          <w:b/>
        </w:rPr>
        <w:t xml:space="preserve">Mexico City</w:t>
      </w:r>
      <w:r>
        <w:t xml:space="preserve"> </w:t>
      </w:r>
      <w:r>
        <w:t xml:space="preserve">that have successfully utilized wooden frameworks. It is a vital resource for engineers, architects, and carpenters looking to improve the resilience of the city's infrastructure.</w:t>
      </w:r>
    </w:p>
    <w:p>
      <w:pPr>
        <w:pStyle w:val="BodyText"/>
      </w:pPr>
      <w:r>
        <w:t xml:space="preserve">Flores, M. (2023).</w:t>
      </w:r>
      <w:r>
        <w:t xml:space="preserve"> </w:t>
      </w:r>
      <w:r>
        <w:rPr>
          <w:iCs/>
          <w:i/>
        </w:rPr>
        <w:t xml:space="preserve">Urban Craftsmanship: The Informal Sector of Carpenters in Mexico City</w:t>
      </w:r>
      <w:r>
        <w:t xml:space="preserve">. Sociology of Work Journal.</w:t>
      </w:r>
    </w:p>
    <w:p>
      <w:pPr>
        <w:pStyle w:val="BodyText"/>
      </w:pPr>
      <w:r>
        <w:t xml:space="preserve">Flores provides a sociological perspective on the</w:t>
      </w:r>
      <w:r>
        <w:t xml:space="preserve"> </w:t>
      </w:r>
      <w:r>
        <w:rPr>
          <w:bCs/>
          <w:b/>
        </w:rPr>
        <w:t xml:space="preserve">carpenter</w:t>
      </w:r>
      <w:r>
        <w:t xml:space="preserve"> </w:t>
      </w:r>
      <w:r>
        <w:t xml:space="preserve">in</w:t>
      </w:r>
      <w:r>
        <w:t xml:space="preserve"> </w:t>
      </w:r>
      <w:r>
        <w:rPr>
          <w:bCs/>
          <w:b/>
        </w:rPr>
        <w:t xml:space="preserve">Mexico City</w:t>
      </w:r>
      <w:r>
        <w:t xml:space="preserve">, focusing on the informal sector. The article explores the challenges faced by independent carpenters who operate outside formal guilds or large construction firms. It highlights their contributions to the city's housing market and the preservation of traditional neighborhoods. This source is important for understanding the human side of the trade and the economic realities that shape the work of carpenters in one of the world's largest cities. It offers insights into the resilience and adaptability of these artisans.</w:t>
      </w:r>
    </w:p>
    <w:p>
      <w:pPr>
        <w:pStyle w:val="BodyText"/>
      </w:pPr>
      <w:r>
        <w:t xml:space="preserve">Díaz, E. (2024).</w:t>
      </w:r>
      <w:r>
        <w:t xml:space="preserve"> </w:t>
      </w:r>
      <w:r>
        <w:rPr>
          <w:iCs/>
          <w:i/>
        </w:rPr>
        <w:t xml:space="preserve">Future Materials: Innovations in Wood Processing for Mexico City</w:t>
      </w:r>
      <w:r>
        <w:t xml:space="preserve">. Technology and Construction Review.</w:t>
      </w:r>
    </w:p>
    <w:p>
      <w:pPr>
        <w:pStyle w:val="BodyText"/>
      </w:pPr>
      <w:r>
        <w:t xml:space="preserve">Díaz looks ahead to the future of carpentry in</w:t>
      </w:r>
      <w:r>
        <w:t xml:space="preserve"> </w:t>
      </w:r>
      <w:r>
        <w:rPr>
          <w:bCs/>
          <w:b/>
        </w:rPr>
        <w:t xml:space="preserve">Mexico City</w:t>
      </w:r>
      <w:r>
        <w:t xml:space="preserve">, discussing new technologies and materials that are transforming the trade. The article covers advancements in engineered wood products, such as cross-laminated timber, and their potential applications in the capital. It emphasizes the need for</w:t>
      </w:r>
      <w:r>
        <w:t xml:space="preserve"> </w:t>
      </w:r>
      <w:r>
        <w:rPr>
          <w:bCs/>
          <w:b/>
        </w:rPr>
        <w:t xml:space="preserve">carpenters</w:t>
      </w:r>
      <w:r>
        <w:t xml:space="preserve"> </w:t>
      </w:r>
      <w:r>
        <w:t xml:space="preserve">to adapt to these innovations to remain competitive. This source is forward-looking and provides a roadmap for the evolution of the carpentry profession in</w:t>
      </w:r>
      <w:r>
        <w:t xml:space="preserve"> </w:t>
      </w:r>
      <w:r>
        <w:rPr>
          <w:bCs/>
          <w:b/>
        </w:rPr>
        <w:t xml:space="preserve">Mexico City</w:t>
      </w:r>
      <w:r>
        <w:t xml:space="preserve">, balancing tradition with technological progress.</w:t>
      </w:r>
    </w:p>
    <w:p>
      <w:pPr>
        <w:pStyle w:val="BodyText"/>
      </w:pPr>
      <w:r>
        <w:t xml:space="preserve">© 2024 Annotated Bibliography on Carpentry in Mexico City. All rights reserved.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Mexico City</dc:title>
  <dc:creator/>
  <dc:language>en</dc:language>
  <cp:keywords/>
  <dcterms:created xsi:type="dcterms:W3CDTF">2026-08-07T19:56:43Z</dcterms:created>
  <dcterms:modified xsi:type="dcterms:W3CDTF">2026-08-07T19:56:43Z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