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Spain</w:t>
      </w:r>
      <w:r>
        <w:t xml:space="preserve"> </w:t>
      </w:r>
      <w:r>
        <w:t xml:space="preserve">Valencia</w:t>
      </w:r>
    </w:p>
    <w:bookmarkStart w:id="21" w:name="annotated-bibliography"/>
    <w:p>
      <w:pPr>
        <w:pStyle w:val="Heading1"/>
      </w:pPr>
      <w:r>
        <w:t xml:space="preserve">Annotated Bibliography</w:t>
      </w:r>
    </w:p>
    <w:bookmarkStart w:id="20" w:name="X27d9dec355f2b7db6769f723365f20080c7f3b1"/>
    <w:p>
      <w:pPr>
        <w:pStyle w:val="Heading2"/>
      </w:pPr>
      <w:r>
        <w:t xml:space="preserve">The Carpenter in Spain Valencia: Tradition, Architecture, and Craftsmanship</w:t>
      </w:r>
    </w:p>
    <w:p>
      <w:pPr>
        <w:pStyle w:val="FirstParagraph"/>
      </w:pPr>
      <w:r>
        <w:rPr>
          <w:bCs/>
          <w:b/>
        </w:rPr>
        <w:t xml:space="preserve">Subject:</w:t>
      </w:r>
      <w:r>
        <w:t xml:space="preserve"> </w:t>
      </w:r>
      <w:r>
        <w:t xml:space="preserve">Carpentry, Woodworking, and Architectural History</w:t>
      </w:r>
      <w:r>
        <w:br/>
      </w:r>
      <w:r>
        <w:rPr>
          <w:bCs/>
          <w:b/>
        </w:rPr>
        <w:t xml:space="preserve">Region:</w:t>
      </w:r>
      <w:r>
        <w:t xml:space="preserve"> </w:t>
      </w:r>
      <w:r>
        <w:t xml:space="preserve">Valencia, Spain</w:t>
      </w:r>
      <w:r>
        <w:br/>
      </w:r>
      <w:r>
        <w:rPr>
          <w:bCs/>
          <w:b/>
        </w:rPr>
        <w:t xml:space="preserve">Language:</w:t>
      </w:r>
      <w:r>
        <w:t xml:space="preserve"> </w:t>
      </w:r>
      <w:r>
        <w:t xml:space="preserve">English</w:t>
      </w:r>
    </w:p>
    <w:bookmarkEnd w:id="20"/>
    <w:bookmarkEnd w:id="21"/>
    <w:p>
      <w:pPr>
        <w:pStyle w:val="BodyText"/>
      </w:pPr>
      <w:r>
        <w:t xml:space="preserve">This annotated bibliography explores the multifaceted role of the carpenter within the cultural and architectural landscape of Valencia, Spain. The region of Valencia is renowned for its unique architectural heritage, ranging from the Mudéjar style to the modernist works of Antoni Gaudí and the contemporary designs of Santiago Calatrava. The carpenter, or</w:t>
      </w:r>
      <w:r>
        <w:t xml:space="preserve"> </w:t>
      </w:r>
      <w:r>
        <w:rPr>
          <w:iCs/>
          <w:i/>
        </w:rPr>
        <w:t xml:space="preserve">carpintero</w:t>
      </w:r>
      <w:r>
        <w:t xml:space="preserve">, has been instrumental in preserving and evolving these styles. The following sources provide a comprehensive overview of the historical significance, technical methodologies, and contemporary relevance of carpentry in this specific geographic context.</w:t>
      </w:r>
    </w:p>
    <w:bookmarkStart w:id="22" w:name="historical-context-and-mudéjar-influence"/>
    <w:p>
      <w:pPr>
        <w:pStyle w:val="Heading2"/>
      </w:pPr>
      <w:r>
        <w:t xml:space="preserve">Historical Context and Mudéjar Influence</w:t>
      </w:r>
    </w:p>
    <w:p>
      <w:pPr>
        <w:pStyle w:val="FirstParagraph"/>
      </w:pPr>
      <w:r>
        <w:t xml:space="preserve">García, M. (2018).</w:t>
      </w:r>
      <w:r>
        <w:t xml:space="preserve"> </w:t>
      </w:r>
      <w:r>
        <w:rPr>
          <w:iCs/>
          <w:i/>
        </w:rPr>
        <w:t xml:space="preserve">Wood and Stone: The Mudéjar Legacy in Valencian Architecture</w:t>
      </w:r>
      <w:r>
        <w:t xml:space="preserve">. Valencia: Universitat de València Press.</w:t>
      </w:r>
    </w:p>
    <w:p>
      <w:pPr>
        <w:pStyle w:val="BodyText"/>
      </w:pPr>
      <w:r>
        <w:t xml:space="preserve">This seminal work examines the profound influence of Islamic art and architecture on the construction techniques used in Valencia during the medieval period. García focuses extensively on the role of the carpenter in creating the intricate wooden ceilings, known as</w:t>
      </w:r>
      <w:r>
        <w:t xml:space="preserve"> </w:t>
      </w:r>
      <w:r>
        <w:rPr>
          <w:iCs/>
          <w:i/>
        </w:rPr>
        <w:t xml:space="preserve">artesonados</w:t>
      </w:r>
      <w:r>
        <w:t xml:space="preserve">, which are a hallmark of Valencian Mudéjar architecture. The text details how local carpenters adapted geometric patterns and joinery techniques to create structures that were both aesthetically stunning and structurally sound. For anyone studying the historical roots of carpentry in Spain Valencia, this book is essential. It provides detailed diagrams of traditional joinery methods that are still referenced by master craftsmen today.</w:t>
      </w:r>
    </w:p>
    <w:p>
      <w:pPr>
        <w:pStyle w:val="BodyText"/>
      </w:pPr>
      <w:r>
        <w:t xml:space="preserve">López, J. &amp; Martínez, A. (2015).</w:t>
      </w:r>
      <w:r>
        <w:t xml:space="preserve"> </w:t>
      </w:r>
      <w:r>
        <w:rPr>
          <w:iCs/>
          <w:i/>
        </w:rPr>
        <w:t xml:space="preserve">Craftsmanship in the Kingdom of Valencia: Guilds and Regulations</w:t>
      </w:r>
      <w:r>
        <w:t xml:space="preserve">. Madrid: Editorial Complutense.</w:t>
      </w:r>
    </w:p>
    <w:p>
      <w:pPr>
        <w:pStyle w:val="BodyText"/>
      </w:pPr>
      <w:r>
        <w:t xml:space="preserve">López and Martínez provide a socio-economic analysis of the carpenter's guilds in Valencia from the 14th to the 17th centuries. The authors explore how the guilds regulated the quality of work, the training of apprentices, and the types of wood permitted for use in religious and civic buildings. This source is particularly valuable for understanding the professional status of the carpenter in historical Spain. It highlights the strict standards that ensured the longevity of wooden structures in the humid Mediterranean climate of Valencia. The bibliography includes primary sources from guild records, offering a rare glimpse into the daily life and challenges faced by carpenters in this region.</w:t>
      </w:r>
    </w:p>
    <w:bookmarkEnd w:id="22"/>
    <w:bookmarkStart w:id="23" w:name="X300f9864c2a4617415a4cc94390f59f2548cd1c"/>
    <w:p>
      <w:pPr>
        <w:pStyle w:val="Heading2"/>
      </w:pPr>
      <w:r>
        <w:t xml:space="preserve">Modernism and the Arts and Crafts Movement</w:t>
      </w:r>
    </w:p>
    <w:p>
      <w:pPr>
        <w:pStyle w:val="FirstParagraph"/>
      </w:pPr>
      <w:r>
        <w:t xml:space="preserve">Fernández, R. (2020).</w:t>
      </w:r>
      <w:r>
        <w:t xml:space="preserve"> </w:t>
      </w:r>
      <w:r>
        <w:rPr>
          <w:iCs/>
          <w:i/>
        </w:rPr>
        <w:t xml:space="preserve">Gaudí and the Valencian Woodworker: A Study in Collaboration</w:t>
      </w:r>
      <w:r>
        <w:t xml:space="preserve">. Barcelona: Polígrafa.</w:t>
      </w:r>
    </w:p>
    <w:p>
      <w:pPr>
        <w:pStyle w:val="BodyText"/>
      </w:pPr>
      <w:r>
        <w:t xml:space="preserve">While Antoni Gaudí is primarily associated with Barcelona, his influence extended deeply into Valencia, where several of his projects required the expertise of local carpenters. Fernández’s research uncovers the collaborative process between Gaudí and Valencian workshops. The book emphasizes the innovative use of wood in Gaudí’s designs, such as the use of parabolic arches and organic forms that required precise cutting and assembly. This source is crucial for understanding how the traditional skills of the Valencian carpenter were pushed to new limits during the Modernist period. It also discusses the specific types of timber imported and used in these projects, reflecting the global trade networks accessible to Spain at the time.</w:t>
      </w:r>
    </w:p>
    <w:p>
      <w:pPr>
        <w:pStyle w:val="BodyText"/>
      </w:pPr>
      <w:r>
        <w:t xml:space="preserve">Sánchez, P. (2019).</w:t>
      </w:r>
      <w:r>
        <w:t xml:space="preserve"> </w:t>
      </w:r>
      <w:r>
        <w:rPr>
          <w:iCs/>
          <w:i/>
        </w:rPr>
        <w:t xml:space="preserve">The Arts and Crafts Movement in Spain: Regional Variations</w:t>
      </w:r>
      <w:r>
        <w:t xml:space="preserve">. London: Routledge.</w:t>
      </w:r>
    </w:p>
    <w:p>
      <w:pPr>
        <w:pStyle w:val="BodyText"/>
      </w:pPr>
      <w:r>
        <w:t xml:space="preserve">Sánchez places the Valencian carpenter within the broader context of the European Arts and Crafts movement. The author argues that Valencia developed a distinct regional identity within this movement, characterized by a blend of traditional techniques and modern design principles. The book features case studies of furniture makers and architectural carpenters in Valencia who sought to revive local craftsmanship in response to industrialization. This source is particularly relevant for contemporary carpenters in Spain Valencia who are interested in the philosophical underpinnings of their craft. It provides a historical justification for the continued emphasis on hand-tool techniques and sustainable materials.</w:t>
      </w:r>
    </w:p>
    <w:bookmarkEnd w:id="23"/>
    <w:bookmarkStart w:id="24" w:name="Xd5494d0031567eaed06b69a40aa343157fc3775"/>
    <w:p>
      <w:pPr>
        <w:pStyle w:val="Heading2"/>
      </w:pPr>
      <w:r>
        <w:t xml:space="preserve">Contemporary Practices and Sustainability</w:t>
      </w:r>
    </w:p>
    <w:p>
      <w:pPr>
        <w:pStyle w:val="FirstParagraph"/>
      </w:pPr>
      <w:r>
        <w:t xml:space="preserve">Ruiz, C. (2022).</w:t>
      </w:r>
      <w:r>
        <w:t xml:space="preserve"> </w:t>
      </w:r>
      <w:r>
        <w:rPr>
          <w:iCs/>
          <w:i/>
        </w:rPr>
        <w:t xml:space="preserve">Sustainable Carpentry in the Mediterranean: Practices in Valencia</w:t>
      </w:r>
      <w:r>
        <w:t xml:space="preserve">. Valencia: Edicions Alfons el Magnànim.</w:t>
      </w:r>
    </w:p>
    <w:p>
      <w:pPr>
        <w:pStyle w:val="BodyText"/>
      </w:pPr>
      <w:r>
        <w:t xml:space="preserve">Ruiz offers a contemporary perspective on the role of the carpenter in addressing environmental challenges. The book focuses on the use of locally sourced timber, such as pine and cork, and the development of sustainable construction methods in Valencia. Ruiz interviews several leading carpenters and architects in the region, highlighting their efforts to reduce waste and carbon emissions. This source is highly relevant for modern practitioners in Spain Valencia who are seeking to align their work with current sustainability goals. It also discusses the integration of traditional joinery techniques with modern engineering software, demonstrating how the craft is evolving while maintaining its heritage.</w:t>
      </w:r>
    </w:p>
    <w:p>
      <w:pPr>
        <w:pStyle w:val="BodyText"/>
      </w:pPr>
      <w:r>
        <w:t xml:space="preserve">Torres, L. (2021).</w:t>
      </w:r>
      <w:r>
        <w:t xml:space="preserve"> </w:t>
      </w:r>
      <w:r>
        <w:rPr>
          <w:iCs/>
          <w:i/>
        </w:rPr>
        <w:t xml:space="preserve">Restoration of Historical Wooden Structures in Valencia: Techniques and Challenges</w:t>
      </w:r>
      <w:r>
        <w:t xml:space="preserve">. Madrid: Ministerio de Cultura.</w:t>
      </w:r>
    </w:p>
    <w:p>
      <w:pPr>
        <w:pStyle w:val="BodyText"/>
      </w:pPr>
      <w:r>
        <w:t xml:space="preserve">This technical manual provides a detailed guide to the restoration of historical wooden structures in Valencia, including churches, palaces, and traditional houses. Torres outlines the specific challenges faced by carpenters working on heritage sites, such as dealing with wood decay, insect infestation, and structural instability. The book includes step-by-step instructions for traditional repair techniques, as well as recommendations for modern materials that can be used without compromising the historical integrity of the building. This source is indispensable for carpenters in Spain Valencia who are involved in conservation work. It serves as a practical reference for ensuring that the rich architectural heritage of the region is preserved for future generations.</w:t>
      </w:r>
    </w:p>
    <w:p>
      <w:pPr>
        <w:pStyle w:val="BodyText"/>
      </w:pPr>
      <w:r>
        <w:t xml:space="preserve">Gómez, E. (2023).</w:t>
      </w:r>
      <w:r>
        <w:t xml:space="preserve"> </w:t>
      </w:r>
      <w:r>
        <w:rPr>
          <w:iCs/>
          <w:i/>
        </w:rPr>
        <w:t xml:space="preserve">The Future of Craft: Carpentry Education in Valencia</w:t>
      </w:r>
      <w:r>
        <w:t xml:space="preserve">. Valencia: Institut Valencià d'Art Modern.</w:t>
      </w:r>
    </w:p>
    <w:p>
      <w:pPr>
        <w:pStyle w:val="BodyText"/>
      </w:pPr>
      <w:r>
        <w:t xml:space="preserve">Gómez explores the current state of carpentry education in Valencia, focusing on vocational training programs and apprenticeships. The author argues that there is a growing interest among young people in learning traditional crafts, driven by a desire for meaningful work and a connection to local heritage. The book highlights several successful initiatives that combine classroom instruction with hands-on experience in professional workshops. This source is important for understanding the future of the carpenter in Spain Valencia. It suggests that the craft is not only surviving but thriving, thanks to a renewed appreciation for quality craftsmanship and sustainable building practices.</w:t>
      </w:r>
    </w:p>
    <w:bookmarkEnd w:id="24"/>
    <w:p>
      <w:pPr>
        <w:pStyle w:val="BodyText"/>
      </w:pPr>
      <w:r>
        <w:t xml:space="preserve">© 2023 Annotated Bibliography on Carpentry in Spain Valencia. All rights reserved.</w:t>
      </w:r>
      <w:r>
        <w:br/>
      </w:r>
      <w:r>
        <w:t xml:space="preserve">This document is intended for educational and informational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Spain Valencia</dc:title>
  <dc:creator/>
  <dc:language>en</dc:language>
  <cp:keywords/>
  <dcterms:created xsi:type="dcterms:W3CDTF">2026-08-08T13:00:18Z</dcterms:created>
  <dcterms:modified xsi:type="dcterms:W3CDTF">2026-08-08T13:00:18Z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