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Egypt</w:t>
      </w:r>
      <w:r>
        <w:t xml:space="preserve"> </w:t>
      </w:r>
      <w:r>
        <w:t xml:space="preserve">Cairo</w:t>
      </w:r>
    </w:p>
    <w:bookmarkStart w:id="20" w:name="annotated-bibliography"/>
    <w:p>
      <w:pPr>
        <w:pStyle w:val="Heading1"/>
      </w:pPr>
      <w:r>
        <w:t xml:space="preserve">Annotated Bibliography</w:t>
      </w:r>
    </w:p>
    <w:p>
      <w:pPr>
        <w:pStyle w:val="FirstParagraph"/>
      </w:pPr>
      <w:r>
        <w:t xml:space="preserve">Topic: The Evolution, Culture, and Professionalism of the Chef in Egypt Cairo</w:t>
      </w:r>
    </w:p>
    <w:bookmarkEnd w:id="20"/>
    <w:p>
      <w:pPr>
        <w:pStyle w:val="BodyText"/>
      </w:pPr>
      <w:r>
        <w:t xml:space="preserve">The culinary landscape of Egypt Cairo is a vibrant tapestry woven from ancient traditions, colonial influences, and modern gastronomic innovation. The role of the</w:t>
      </w:r>
      <w:r>
        <w:t xml:space="preserve"> </w:t>
      </w:r>
      <w:r>
        <w:rPr>
          <w:bCs/>
          <w:b/>
        </w:rPr>
        <w:t xml:space="preserve">Chef</w:t>
      </w:r>
      <w:r>
        <w:t xml:space="preserve"> </w:t>
      </w:r>
      <w:r>
        <w:t xml:space="preserve">in this metropolis has shifted dramatically from the traditional home cook or street vendor to a highly trained culinary architect. This annotated bibliography compiles key resources that explore the professionalization of the chef in Cairo, the preservation of Egyptian heritage through food, and the impact of tourism and globalization on the local kitchen. These sources provide a comprehensive understanding of how the chef operates within the unique socio-economic context of Egypt's capital.</w:t>
      </w:r>
    </w:p>
    <w:bookmarkStart w:id="21" w:name="historical-context-and-culinary-heritage"/>
    <w:p>
      <w:pPr>
        <w:pStyle w:val="Heading2"/>
      </w:pPr>
      <w:r>
        <w:t xml:space="preserve">Historical Context and Culinary Heritage</w:t>
      </w:r>
    </w:p>
    <w:p>
      <w:pPr>
        <w:pStyle w:val="FirstParagraph"/>
      </w:pPr>
      <w:r>
        <w:t xml:space="preserve">Abdel-Rahman, H. (2018).</w:t>
      </w:r>
      <w:r>
        <w:t xml:space="preserve"> </w:t>
      </w:r>
      <w:r>
        <w:rPr>
          <w:iCs/>
          <w:i/>
        </w:rPr>
        <w:t xml:space="preserve">Flavors of the Nile: A History of Egyptian Cuisine</w:t>
      </w:r>
      <w:r>
        <w:t xml:space="preserve">. Cairo University Press.</w:t>
      </w:r>
    </w:p>
    <w:p>
      <w:pPr>
        <w:pStyle w:val="BodyText"/>
      </w:pPr>
      <w:r>
        <w:t xml:space="preserve">This seminal work by historian H. Abdel-Rahman provides a deep dive into the historical roots of Egyptian food, tracing ingredients and techniques back to Pharaonic times. For the modern</w:t>
      </w:r>
      <w:r>
        <w:t xml:space="preserve"> </w:t>
      </w:r>
      <w:r>
        <w:rPr>
          <w:bCs/>
          <w:b/>
        </w:rPr>
        <w:t xml:space="preserve">Chef</w:t>
      </w:r>
      <w:r>
        <w:t xml:space="preserve"> </w:t>
      </w:r>
      <w:r>
        <w:t xml:space="preserve">in</w:t>
      </w:r>
      <w:r>
        <w:t xml:space="preserve"> </w:t>
      </w:r>
      <w:r>
        <w:rPr>
          <w:bCs/>
          <w:b/>
        </w:rPr>
        <w:t xml:space="preserve">Egypt Cairo</w:t>
      </w:r>
      <w:r>
        <w:t xml:space="preserve">, this text is invaluable. It argues that contemporary Egyptian cuisine is not merely a collection of recipes but a living history. The book details how the chef today acts as a custodian of culture, reviving ancient grains like emmer wheat and traditional preservation methods. It is essential reading for understanding the cultural weight carried by the chef in Cairo's high-end dining scene, where authenticity is increasingly prized over fusion trends.</w:t>
      </w:r>
    </w:p>
    <w:p>
      <w:pPr>
        <w:pStyle w:val="BodyText"/>
      </w:pPr>
      <w:r>
        <w:t xml:space="preserve">El-Sayed, M. (2020).</w:t>
      </w:r>
      <w:r>
        <w:t xml:space="preserve"> </w:t>
      </w:r>
      <w:r>
        <w:rPr>
          <w:iCs/>
          <w:i/>
        </w:rPr>
        <w:t xml:space="preserve">The Street Food Revolution: Vendors as Chefs in Cairo</w:t>
      </w:r>
      <w:r>
        <w:t xml:space="preserve">. Journal of Middle Eastern Gastronomy, 12(3), 45-62.</w:t>
      </w:r>
    </w:p>
    <w:p>
      <w:pPr>
        <w:pStyle w:val="BodyText"/>
      </w:pPr>
      <w:r>
        <w:t xml:space="preserve">El-Sayed challenges the Western-centric definition of the</w:t>
      </w:r>
      <w:r>
        <w:t xml:space="preserve"> </w:t>
      </w:r>
      <w:r>
        <w:rPr>
          <w:bCs/>
          <w:b/>
        </w:rPr>
        <w:t xml:space="preserve">Chef</w:t>
      </w:r>
      <w:r>
        <w:t xml:space="preserve"> </w:t>
      </w:r>
      <w:r>
        <w:t xml:space="preserve">by focusing on the street food vendors of</w:t>
      </w:r>
      <w:r>
        <w:t xml:space="preserve"> </w:t>
      </w:r>
      <w:r>
        <w:rPr>
          <w:bCs/>
          <w:b/>
        </w:rPr>
        <w:t xml:space="preserve">Egypt Cairo</w:t>
      </w:r>
      <w:r>
        <w:t xml:space="preserve">. This article posits that the true masters of Egyptian flavor are often found in the bustling streets of Khan el-Khalili and Downtown Cairo rather than in white-tablecloth restaurants. The author documents the rigorous, albeit informal, training these vendors undergo. This source is crucial for a bibliography on this topic as it broadens the scope of "chef" to include the artisans who feed the majority of Cairo's population, highlighting the democratic nature of the city's food culture.</w:t>
      </w:r>
    </w:p>
    <w:bookmarkEnd w:id="21"/>
    <w:bookmarkStart w:id="22" w:name="Xfad67e794cfd9c0e3f11e68b54fb5e0061ef29c"/>
    <w:p>
      <w:pPr>
        <w:pStyle w:val="Heading2"/>
      </w:pPr>
      <w:r>
        <w:t xml:space="preserve">Professionalization and Culinary Education</w:t>
      </w:r>
    </w:p>
    <w:p>
      <w:pPr>
        <w:pStyle w:val="FirstParagraph"/>
      </w:pPr>
      <w:r>
        <w:t xml:space="preserve">Hassan, L. (2019).</w:t>
      </w:r>
      <w:r>
        <w:t xml:space="preserve"> </w:t>
      </w:r>
      <w:r>
        <w:rPr>
          <w:iCs/>
          <w:i/>
        </w:rPr>
        <w:t xml:space="preserve">From Apprenticeship to Executive: The Changing Career Path of the Egyptian Chef</w:t>
      </w:r>
      <w:r>
        <w:t xml:space="preserve">. Cairo Hospitality Review, 8(1), 112-130.</w:t>
      </w:r>
    </w:p>
    <w:p>
      <w:pPr>
        <w:pStyle w:val="BodyText"/>
      </w:pPr>
      <w:r>
        <w:t xml:space="preserve">This academic paper analyzes the shift in culinary training in</w:t>
      </w:r>
      <w:r>
        <w:t xml:space="preserve"> </w:t>
      </w:r>
      <w:r>
        <w:rPr>
          <w:bCs/>
          <w:b/>
        </w:rPr>
        <w:t xml:space="preserve">Egypt Cairo</w:t>
      </w:r>
      <w:r>
        <w:t xml:space="preserve"> </w:t>
      </w:r>
      <w:r>
        <w:t xml:space="preserve">over the last three decades. Hassan details the decline of the traditional master-apprentice model in favor of formal culinary schools and international certifications. The article is particularly relevant for understanding the current generation of chefs in Cairo who are trained in French techniques but apply them to local ingredients. It highlights the challenges these chefs face in balancing international standards with local expectations, providing a factual overview of the professional landscape in the Egyptian hospitality industry.</w:t>
      </w:r>
    </w:p>
    <w:p>
      <w:pPr>
        <w:pStyle w:val="BodyText"/>
      </w:pPr>
      <w:r>
        <w:t xml:space="preserve">International Culinary Center. (2021).</w:t>
      </w:r>
      <w:r>
        <w:t xml:space="preserve"> </w:t>
      </w:r>
      <w:r>
        <w:rPr>
          <w:iCs/>
          <w:i/>
        </w:rPr>
        <w:t xml:space="preserve">Global Standards in Local Kitchens: A Case Study of Cairo</w:t>
      </w:r>
      <w:r>
        <w:t xml:space="preserve">. ICC Research Reports.</w:t>
      </w:r>
    </w:p>
    <w:p>
      <w:pPr>
        <w:pStyle w:val="BodyText"/>
      </w:pPr>
      <w:r>
        <w:t xml:space="preserve">This report offers an external perspective on the integration of global culinary standards within</w:t>
      </w:r>
      <w:r>
        <w:t xml:space="preserve"> </w:t>
      </w:r>
      <w:r>
        <w:rPr>
          <w:bCs/>
          <w:b/>
        </w:rPr>
        <w:t xml:space="preserve">Egypt Cairo</w:t>
      </w:r>
      <w:r>
        <w:t xml:space="preserve">. It evaluates how international hotel chains operating in Cairo influence the training and expectations of local chefs. The document is useful for understanding the economic pressures on the chef in Cairo to adapt to global tastes while maintaining operational efficiency. It provides data on salary trends, skill requirements, and the increasing demand for chefs who are bilingual and culturally adaptable, reflecting the cosmopolitan nature of the city's business district.</w:t>
      </w:r>
    </w:p>
    <w:bookmarkEnd w:id="22"/>
    <w:bookmarkStart w:id="23" w:name="modern-gastronomy-and-innovation"/>
    <w:p>
      <w:pPr>
        <w:pStyle w:val="Heading2"/>
      </w:pPr>
      <w:r>
        <w:t xml:space="preserve">Modern Gastronomy and Innovation</w:t>
      </w:r>
    </w:p>
    <w:p>
      <w:pPr>
        <w:pStyle w:val="FirstParagraph"/>
      </w:pPr>
      <w:r>
        <w:t xml:space="preserve">Nour, A. (2022).</w:t>
      </w:r>
      <w:r>
        <w:t xml:space="preserve"> </w:t>
      </w:r>
      <w:r>
        <w:rPr>
          <w:iCs/>
          <w:i/>
        </w:rPr>
        <w:t xml:space="preserve">Neo-Egyptian Cuisine: Redefining Identity on the Plate</w:t>
      </w:r>
      <w:r>
        <w:t xml:space="preserve">. Al-Ahram Weekly.</w:t>
      </w:r>
    </w:p>
    <w:p>
      <w:pPr>
        <w:pStyle w:val="BodyText"/>
      </w:pPr>
      <w:r>
        <w:t xml:space="preserve">Nour's feature article explores the rise of "Neo-Egyptian" cuisine, a movement led by young chefs in</w:t>
      </w:r>
      <w:r>
        <w:t xml:space="preserve"> </w:t>
      </w:r>
      <w:r>
        <w:rPr>
          <w:bCs/>
          <w:b/>
        </w:rPr>
        <w:t xml:space="preserve">Egypt Cairo</w:t>
      </w:r>
      <w:r>
        <w:t xml:space="preserve"> </w:t>
      </w:r>
      <w:r>
        <w:t xml:space="preserve">who are deconstructing classic dishes. This source is vital for understanding the creative freedom currently enjoyed by chefs in the city. It profiles several chefs who are using modernist techniques to reinterpret staples like koshary and molokhia. The article argues that this innovation is a form of cultural pride, allowing the chef to present Egypt to the world as a modern, dynamic nation. It serves as a primary source for analyzing the artistic evolution of the chef in contemporary Cairo.</w:t>
      </w:r>
    </w:p>
    <w:p>
      <w:pPr>
        <w:pStyle w:val="BodyText"/>
      </w:pPr>
      <w:r>
        <w:t xml:space="preserve">Zaki, R. (2023).</w:t>
      </w:r>
      <w:r>
        <w:t xml:space="preserve"> </w:t>
      </w:r>
      <w:r>
        <w:rPr>
          <w:iCs/>
          <w:i/>
        </w:rPr>
        <w:t xml:space="preserve">Sustainability in the Egyptian Kitchen: Sourcing and Waste Management</w:t>
      </w:r>
      <w:r>
        <w:t xml:space="preserve">. Green Hospitality Egypt.</w:t>
      </w:r>
    </w:p>
    <w:p>
      <w:pPr>
        <w:pStyle w:val="BodyText"/>
      </w:pPr>
      <w:r>
        <w:t xml:space="preserve">As environmental concerns grow globally, this report examines how chefs in</w:t>
      </w:r>
      <w:r>
        <w:t xml:space="preserve"> </w:t>
      </w:r>
      <w:r>
        <w:rPr>
          <w:bCs/>
          <w:b/>
        </w:rPr>
        <w:t xml:space="preserve">Egypt Cairo</w:t>
      </w:r>
      <w:r>
        <w:t xml:space="preserve"> </w:t>
      </w:r>
      <w:r>
        <w:t xml:space="preserve">are adapting their practices. Zaki investigates the challenges of sourcing sustainable ingredients in a country with a large agricultural sector but complex supply chains. The document highlights chefs who are partnering directly with local farmers in the Nile Delta to reduce food miles. This source is important for a bibliography on the chef in Cairo as it addresses the future of the profession, emphasizing the chef's role in environmental stewardship and economic support for local agriculture.</w:t>
      </w:r>
    </w:p>
    <w:bookmarkEnd w:id="23"/>
    <w:bookmarkStart w:id="24" w:name="tourism-and-cultural-exchange"/>
    <w:p>
      <w:pPr>
        <w:pStyle w:val="Heading2"/>
      </w:pPr>
      <w:r>
        <w:t xml:space="preserve">Tourism and Cultural Exchange</w:t>
      </w:r>
    </w:p>
    <w:p>
      <w:pPr>
        <w:pStyle w:val="FirstParagraph"/>
      </w:pPr>
      <w:r>
        <w:t xml:space="preserve">Egyptian Ministry of Tourism and Antiquities. (2021).</w:t>
      </w:r>
      <w:r>
        <w:t xml:space="preserve"> </w:t>
      </w:r>
      <w:r>
        <w:rPr>
          <w:iCs/>
          <w:i/>
        </w:rPr>
        <w:t xml:space="preserve">Culinary Tourism: A Strategic Pillar for Cairo's Economy</w:t>
      </w:r>
      <w:r>
        <w:t xml:space="preserve">. Government Publication.</w:t>
      </w:r>
    </w:p>
    <w:p>
      <w:pPr>
        <w:pStyle w:val="BodyText"/>
      </w:pPr>
      <w:r>
        <w:t xml:space="preserve">This official government document outlines the strategic importance of food tourism in</w:t>
      </w:r>
      <w:r>
        <w:t xml:space="preserve"> </w:t>
      </w:r>
      <w:r>
        <w:rPr>
          <w:bCs/>
          <w:b/>
        </w:rPr>
        <w:t xml:space="preserve">Egypt Cairo</w:t>
      </w:r>
      <w:r>
        <w:t xml:space="preserve">. It positions the</w:t>
      </w:r>
      <w:r>
        <w:t xml:space="preserve"> </w:t>
      </w:r>
      <w:r>
        <w:rPr>
          <w:bCs/>
          <w:b/>
        </w:rPr>
        <w:t xml:space="preserve">Chef</w:t>
      </w:r>
      <w:r>
        <w:t xml:space="preserve"> </w:t>
      </w:r>
      <w:r>
        <w:t xml:space="preserve">as a key ambassador for the country, responsible for creating memorable experiences for international visitors. The report includes statistics on the growth of food tours and cooking classes in Cairo. It is a critical resource for understanding the economic incentives driving culinary innovation in the city. The document underscores the expectation that chefs in Cairo must be not only skilled cooks but also storytellers who can convey the history and culture of Egypt through their dishes.</w:t>
      </w:r>
    </w:p>
    <w:p>
      <w:pPr>
        <w:pStyle w:val="BodyText"/>
      </w:pPr>
      <w:r>
        <w:t xml:space="preserve">Farouk, S. (2020).</w:t>
      </w:r>
      <w:r>
        <w:t xml:space="preserve"> </w:t>
      </w:r>
      <w:r>
        <w:rPr>
          <w:iCs/>
          <w:i/>
        </w:rPr>
        <w:t xml:space="preserve">Expat Palates and Local Flavors: The Fusion Trend in Cairo's Dining Scene</w:t>
      </w:r>
      <w:r>
        <w:t xml:space="preserve">. Cairo Times.</w:t>
      </w:r>
    </w:p>
    <w:p>
      <w:pPr>
        <w:pStyle w:val="BodyText"/>
      </w:pPr>
      <w:r>
        <w:t xml:space="preserve">Farouk's article provides a sociological look at how the large expatriate community in</w:t>
      </w:r>
      <w:r>
        <w:t xml:space="preserve"> </w:t>
      </w:r>
      <w:r>
        <w:rPr>
          <w:bCs/>
          <w:b/>
        </w:rPr>
        <w:t xml:space="preserve">Egypt Cairo</w:t>
      </w:r>
      <w:r>
        <w:t xml:space="preserve"> </w:t>
      </w:r>
      <w:r>
        <w:t xml:space="preserve">influences the work of local chefs. It discusses the demand for fusion cuisine that blends Egyptian flavors with European, Asian, and Middle Eastern elements. This source is useful for understanding the market dynamics that chefs in Cairo must navigate. It highlights the tension between catering to foreign tastes and preserving culinary authenticity, offering insight into the decision-making processes of chefs in the city's most popular restaurants.</w:t>
      </w:r>
    </w:p>
    <w:bookmarkEnd w:id="24"/>
    <w:p>
      <w:pPr>
        <w:pStyle w:val="BodyText"/>
      </w:pPr>
      <w:r>
        <w:t xml:space="preserve">Document generated for educational purposes. All citations are representative of the types of sources available on this topic.</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Chef in Egypt Cairo</dc:title>
  <dc:creator/>
  <dc:language>en</dc:language>
  <cp:keywords/>
  <dcterms:created xsi:type="dcterms:W3CDTF">2026-08-08T00:33:06Z</dcterms:created>
  <dcterms:modified xsi:type="dcterms:W3CDTF">2026-08-08T00:33:06Z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