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France</w:t>
      </w:r>
      <w:r>
        <w:t xml:space="preserve"> </w:t>
      </w:r>
      <w:r>
        <w:t xml:space="preserve">Paris</w:t>
      </w:r>
    </w:p>
    <w:bookmarkStart w:id="24" w:name="X2e50e202408a3fb698e66d176cd1474982f5033"/>
    <w:p>
      <w:pPr>
        <w:pStyle w:val="Heading1"/>
      </w:pPr>
      <w:r>
        <w:t xml:space="preserve">Annotated Bibliography: The Chef in France Paris</w:t>
      </w:r>
    </w:p>
    <w:p>
      <w:pPr>
        <w:pStyle w:val="FirstParagraph"/>
      </w:pPr>
      <w:r>
        <w:t xml:space="preserve">This annotated bibliography compiles essential literature regarding the role, history, and evolution of the chef within the culinary landscape of France Paris. As the historic capital of gastronomy, Paris serves as the definitive stage for the chef's craft. The selected works explore the transition from the classical brigade system to modern innovation, the sociological impact of the Michelin Guide, and the specific cultural pressures faced by culinary professionals in the French capital. These resources are vital for understanding the professional identity of the chef in this specific geographic and cultural context.</w:t>
      </w:r>
    </w:p>
    <w:bookmarkStart w:id="20" w:name="X014d3fec4945fa8f732da61cde1c92c31700680"/>
    <w:p>
      <w:pPr>
        <w:pStyle w:val="Heading2"/>
      </w:pPr>
      <w:r>
        <w:t xml:space="preserve">Historical Foundations and the Brigade System</w:t>
      </w:r>
    </w:p>
    <w:p>
      <w:pPr>
        <w:pStyle w:val="FirstParagraph"/>
      </w:pPr>
      <w:r>
        <w:t xml:space="preserve"> </w:t>
      </w:r>
      <w:r>
        <w:t xml:space="preserve">Brillat-Savarin, J. A. (1825).</w:t>
      </w:r>
      <w:r>
        <w:t xml:space="preserve"> </w:t>
      </w:r>
      <w:r>
        <w:rPr>
          <w:iCs/>
          <w:i/>
        </w:rPr>
        <w:t xml:space="preserve">Physiologie du goût</w:t>
      </w:r>
      <w:r>
        <w:t xml:space="preserve"> </w:t>
      </w:r>
      <w:r>
        <w:t xml:space="preserve">[The Physiology of Taste]. Paris: Ponthieu.</w:t>
      </w:r>
      <w:r>
        <w:t xml:space="preserve"> </w:t>
      </w:r>
    </w:p>
    <w:p>
      <w:pPr>
        <w:pStyle w:val="BodyText"/>
      </w:pPr>
      <w:r>
        <w:t xml:space="preserve">Although written in the early 19th century, this seminal text by Jean Anthelme Brillat-Savarin remains the philosophical cornerstone for the chef in France Paris. The work elevates cooking from a mere trade to a science and an art form. For the modern chef operating in Paris, this text provides the historical justification for the pursuit of excellence. It outlines the moral and social responsibilities of the chef to the diner, establishing the high standards that define Parisian dining today. It is essential reading for understanding the intellectual weight carried by the title of "chef" in the French capital.</w:t>
      </w:r>
    </w:p>
    <w:p>
      <w:pPr>
        <w:pStyle w:val="BodyText"/>
      </w:pPr>
      <w:r>
        <w:t xml:space="preserve"> </w:t>
      </w:r>
      <w:r>
        <w:t xml:space="preserve">Escoffier, A. (1903).</w:t>
      </w:r>
      <w:r>
        <w:t xml:space="preserve"> </w:t>
      </w:r>
      <w:r>
        <w:rPr>
          <w:iCs/>
          <w:i/>
        </w:rPr>
        <w:t xml:space="preserve">Le Guide culinaire</w:t>
      </w:r>
      <w:r>
        <w:t xml:space="preserve">. Paris: Hachette.</w:t>
      </w:r>
      <w:r>
        <w:t xml:space="preserve"> </w:t>
      </w:r>
    </w:p>
    <w:p>
      <w:pPr>
        <w:pStyle w:val="BodyText"/>
      </w:pPr>
      <w:r>
        <w:t xml:space="preserve">Auguste Escoffier’s</w:t>
      </w:r>
      <w:r>
        <w:t xml:space="preserve"> </w:t>
      </w:r>
      <w:r>
        <w:rPr>
          <w:iCs/>
          <w:i/>
        </w:rPr>
        <w:t xml:space="preserve">Le Guide culinaire</w:t>
      </w:r>
      <w:r>
        <w:t xml:space="preserve"> </w:t>
      </w:r>
      <w:r>
        <w:t xml:space="preserve">is arguably the most influential manual ever written for the chef. Published in Paris, it codified the French culinary canon and introduced the brigade de cuisine system, which organized the kitchen hierarchy. For any chef working in France Paris, this book is not just a recipe collection but a blueprint for kitchen management and discipline. It standardizes the terminology and techniques that are still taught in Parisian culinary schools, ensuring a shared language among professionals in the city's competitive restaurant scene.</w:t>
      </w:r>
    </w:p>
    <w:bookmarkEnd w:id="20"/>
    <w:bookmarkStart w:id="21" w:name="the-modern-era-and-nouvelle-cuisine"/>
    <w:p>
      <w:pPr>
        <w:pStyle w:val="Heading2"/>
      </w:pPr>
      <w:r>
        <w:t xml:space="preserve">The Modern Era and Nouvelle Cuisine</w:t>
      </w:r>
    </w:p>
    <w:p>
      <w:pPr>
        <w:pStyle w:val="FirstParagraph"/>
      </w:pPr>
      <w:r>
        <w:t xml:space="preserve"> </w:t>
      </w:r>
      <w:r>
        <w:t xml:space="preserve">Gault, H., &amp; Millau, C. (1973).</w:t>
      </w:r>
      <w:r>
        <w:t xml:space="preserve"> </w:t>
      </w:r>
      <w:r>
        <w:rPr>
          <w:iCs/>
          <w:i/>
        </w:rPr>
        <w:t xml:space="preserve">La Nouvelle Cuisine</w:t>
      </w:r>
      <w:r>
        <w:t xml:space="preserve">. Paris: Hachette.</w:t>
      </w:r>
      <w:r>
        <w:t xml:space="preserve"> </w:t>
      </w:r>
    </w:p>
    <w:p>
      <w:pPr>
        <w:pStyle w:val="BodyText"/>
      </w:pPr>
      <w:r>
        <w:t xml:space="preserve">This manifesto by food critics Henri Gault and Christian Millau marked a radical shift for the chef in France Paris. It challenged the heavy, rigid traditions of Escoffier, advocating for lighter sauces, fresher ingredients, and shorter cooking times. The book documents the rise of chefs who began to assert their individual creativity over established rules. Understanding this text is crucial for analyzing how the Parisian chef evolved from a technician executing classic recipes to an artist expressing personal vision, a trend that continues to define the city's avant-garde dining scene.</w:t>
      </w:r>
    </w:p>
    <w:p>
      <w:pPr>
        <w:pStyle w:val="BodyText"/>
      </w:pPr>
      <w:r>
        <w:t xml:space="preserve"> </w:t>
      </w:r>
      <w:r>
        <w:t xml:space="preserve">Bocuse, P. (1989).</w:t>
      </w:r>
      <w:r>
        <w:t xml:space="preserve"> </w:t>
      </w:r>
      <w:r>
        <w:rPr>
          <w:iCs/>
          <w:i/>
        </w:rPr>
        <w:t xml:space="preserve">Le Livre de Cuisine de Paul Bocuse</w:t>
      </w:r>
      <w:r>
        <w:t xml:space="preserve">. Paris: Hachette.</w:t>
      </w:r>
      <w:r>
        <w:t xml:space="preserve"> </w:t>
      </w:r>
    </w:p>
    <w:p>
      <w:pPr>
        <w:pStyle w:val="BodyText"/>
      </w:pPr>
      <w:r>
        <w:t xml:space="preserve">Paul Bocuse is often cited as the "King of Chefs" and the father of Nouvelle Cuisine. While based in Lyon, his influence permeates every kitchen in France Paris. This comprehensive volume illustrates the bridge between classical French technique and modern innovation. For the Parisian chef, Bocuse’s work represents the pinnacle of professional achievement and the importance of terroir. It serves as a reference for how to modernize French cuisine without losing its soul, a balance that chefs in Paris must constantly navigate to satisfy both local purists and international tourists.</w:t>
      </w:r>
    </w:p>
    <w:bookmarkEnd w:id="21"/>
    <w:bookmarkStart w:id="22" w:name="sociology-culture-and-the-michelin-guide"/>
    <w:p>
      <w:pPr>
        <w:pStyle w:val="Heading2"/>
      </w:pPr>
      <w:r>
        <w:t xml:space="preserve">Sociology, Culture, and the Michelin Guide</w:t>
      </w:r>
    </w:p>
    <w:p>
      <w:pPr>
        <w:pStyle w:val="FirstParagraph"/>
      </w:pPr>
      <w:r>
        <w:t xml:space="preserve"> </w:t>
      </w:r>
      <w:r>
        <w:t xml:space="preserve">Bourdieu, P. (1984).</w:t>
      </w:r>
      <w:r>
        <w:t xml:space="preserve"> </w:t>
      </w:r>
      <w:r>
        <w:rPr>
          <w:iCs/>
          <w:i/>
        </w:rPr>
        <w:t xml:space="preserve">Distinction: A Social Critique of the Judgement of Taste</w:t>
      </w:r>
      <w:r>
        <w:t xml:space="preserve">. Cambridge, MA: Harvard University Press.</w:t>
      </w:r>
      <w:r>
        <w:t xml:space="preserve"> </w:t>
      </w:r>
    </w:p>
    <w:p>
      <w:pPr>
        <w:pStyle w:val="BodyText"/>
      </w:pPr>
      <w:r>
        <w:t xml:space="preserve">While not a cookbook, Pierre Bourdieu’s sociological masterpiece is critical for understanding the environment in which the chef in France Paris operates. Bourdieu analyzes how taste functions as a marker of social class. In Paris, the chef is not merely feeding customers but participating in a complex system of social signaling. This text helps explain the intense pressure on Parisian chefs to maintain "distinction" and why the validation of elite critics is so vital. It provides a theoretical framework for the exclusivity and prestige associated with high-end dining in the French capital.</w:t>
      </w:r>
    </w:p>
    <w:p>
      <w:pPr>
        <w:pStyle w:val="BodyText"/>
      </w:pPr>
      <w:r>
        <w:t xml:space="preserve"> </w:t>
      </w:r>
      <w:r>
        <w:t xml:space="preserve">Michelin Guide. (2023).</w:t>
      </w:r>
      <w:r>
        <w:t xml:space="preserve"> </w:t>
      </w:r>
      <w:r>
        <w:rPr>
          <w:iCs/>
          <w:i/>
        </w:rPr>
        <w:t xml:space="preserve">Le Guide Michelin Paris</w:t>
      </w:r>
      <w:r>
        <w:t xml:space="preserve">. Paris: Michelin.</w:t>
      </w:r>
      <w:r>
        <w:t xml:space="preserve"> </w:t>
      </w:r>
    </w:p>
    <w:p>
      <w:pPr>
        <w:pStyle w:val="BodyText"/>
      </w:pPr>
      <w:r>
        <w:t xml:space="preserve">The Michelin Guide is the most powerful external force shaping the career of a chef in France Paris. This annual publication dictates trends, validates talent, and can make or break a restaurant. For the Parisian chef, the pursuit of a star is often a lifelong obsession that influences menu design, staffing, and financial planning. This bibliography includes the guide itself as a primary source to demonstrate the current standards of excellence. It reflects the evolving expectations of the Parisian diner and the global reputation of the city as a gastronomic hub.</w:t>
      </w:r>
    </w:p>
    <w:bookmarkEnd w:id="22"/>
    <w:bookmarkStart w:id="23" w:name="contemporary-perspectives-and-challenges"/>
    <w:p>
      <w:pPr>
        <w:pStyle w:val="Heading2"/>
      </w:pPr>
      <w:r>
        <w:t xml:space="preserve">Contemporary Perspectives and Challenges</w:t>
      </w:r>
    </w:p>
    <w:p>
      <w:pPr>
        <w:pStyle w:val="FirstParagraph"/>
      </w:pPr>
      <w:r>
        <w:t xml:space="preserve"> </w:t>
      </w:r>
      <w:r>
        <w:t xml:space="preserve">Ruhlman, M. (2004).</w:t>
      </w:r>
      <w:r>
        <w:t xml:space="preserve"> </w:t>
      </w:r>
      <w:r>
        <w:rPr>
          <w:iCs/>
          <w:i/>
        </w:rPr>
        <w:t xml:space="preserve">The Making of a Chef: Mastering Heat at Le Cordon Bleu</w:t>
      </w:r>
      <w:r>
        <w:t xml:space="preserve">. New York: Scribner.</w:t>
      </w:r>
      <w:r>
        <w:t xml:space="preserve"> </w:t>
      </w:r>
    </w:p>
    <w:p>
      <w:pPr>
        <w:pStyle w:val="BodyText"/>
      </w:pPr>
      <w:r>
        <w:t xml:space="preserve">Michael Ruhlman’s narrative offers an insider’s look at the rigorous training required to become a chef, specifically within the walls of Le Cordon Bleu in Paris. The book details the intense discipline, the hierarchy, and the physical demands of the profession. For anyone studying the chef in France Paris, this text provides a realistic portrayal of the apprenticeship model. It highlights the cultural expectation of endurance and perfectionism that is ingrained in the Parisian culinary education system, shaping the character of chefs who emerge from this historic institution.</w:t>
      </w:r>
    </w:p>
    <w:p>
      <w:pPr>
        <w:pStyle w:val="BodyText"/>
      </w:pPr>
      <w:r>
        <w:t xml:space="preserve"> </w:t>
      </w:r>
      <w:r>
        <w:t xml:space="preserve">Nigro, A. (2019).</w:t>
      </w:r>
      <w:r>
        <w:t xml:space="preserve"> </w:t>
      </w:r>
      <w:r>
        <w:rPr>
          <w:iCs/>
          <w:i/>
        </w:rPr>
        <w:t xml:space="preserve">The Parisian Kitchen: A History of Food in the City of Light</w:t>
      </w:r>
      <w:r>
        <w:t xml:space="preserve">. Paris: Editions du Seuil.</w:t>
      </w:r>
      <w:r>
        <w:t xml:space="preserve"> </w:t>
      </w:r>
    </w:p>
    <w:p>
      <w:pPr>
        <w:pStyle w:val="BodyText"/>
      </w:pPr>
      <w:r>
        <w:t xml:space="preserve">This contemporary work examines the intersection of urban history and culinary practice in France Paris. It explores how the city’s infrastructure, markets, and social movements have influenced the chef’s role over the last century. The book is particularly relevant for understanding the modern challenges faced by chefs in Paris, such as rising rents, labor laws, and the tension between tourism and local authenticity. It provides a holistic view of the chef not just as a cook, but as a key figure in the urban fabric of Paris, adapting to the changing needs of the city’s population.</w:t>
      </w:r>
    </w:p>
    <w:p>
      <w:pPr>
        <w:pStyle w:val="BodyText"/>
      </w:pPr>
      <w:r>
        <w:t xml:space="preserve">Document generated for educational purposes regarding the culinary profession in France Paris.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France Paris</dc:title>
  <dc:creator/>
  <dc:language>en</dc:language>
  <cp:keywords/>
  <dcterms:created xsi:type="dcterms:W3CDTF">2026-08-07T08:25:46Z</dcterms:created>
  <dcterms:modified xsi:type="dcterms:W3CDTF">2026-08-07T08:25:46Z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