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Culinary</w:t>
      </w:r>
      <w:r>
        <w:t xml:space="preserve"> </w:t>
      </w:r>
      <w:r>
        <w:t xml:space="preserve">Leadership</w:t>
      </w:r>
      <w:r>
        <w:t xml:space="preserve"> </w:t>
      </w:r>
      <w:r>
        <w:t xml:space="preserve">and</w:t>
      </w:r>
      <w:r>
        <w:t xml:space="preserve"> </w:t>
      </w:r>
      <w:r>
        <w:t xml:space="preserve">Chef</w:t>
      </w:r>
      <w:r>
        <w:t xml:space="preserve"> </w:t>
      </w:r>
      <w:r>
        <w:t xml:space="preserve">Development</w:t>
      </w:r>
      <w:r>
        <w:t xml:space="preserve"> </w:t>
      </w:r>
      <w:r>
        <w:t xml:space="preserve">in</w:t>
      </w:r>
      <w:r>
        <w:t xml:space="preserve"> </w:t>
      </w:r>
      <w:r>
        <w:t xml:space="preserve">Accra,</w:t>
      </w:r>
      <w:r>
        <w:t xml:space="preserve"> </w:t>
      </w:r>
      <w:r>
        <w:t xml:space="preserve">Ghana</w:t>
      </w:r>
    </w:p>
    <w:bookmarkStart w:id="24" w:name="X31173a99b6d63b3129cf8c6874eefcbc5a5563a"/>
    <w:p>
      <w:pPr>
        <w:pStyle w:val="Heading1"/>
      </w:pPr>
      <w:r>
        <w:t xml:space="preserve">Annotated Bibliography: Culinary Leadership and Chef Development in Accra, Ghana</w:t>
      </w:r>
    </w:p>
    <w:p>
      <w:pPr>
        <w:pStyle w:val="FirstParagraph"/>
      </w:pPr>
      <w:r>
        <w:t xml:space="preserve">The culinary landscape of Accra, Ghana, is undergoing a significant transformation. As the capital city becomes a hub for tourism, international business, and cultural exchange, the role of the professional chef has evolved from traditional domestic preparation to a complex discipline involving supply chain management, culinary innovation, and hospitality leadership. This annotated bibliography compiles key resources relevant to chefs operating in Accra. It addresses the unique challenges of sourcing local ingredients, the importance of food safety in tropical climates, and the economic dynamics of the Ghanaian hospitality industry. These resources are selected to provide a comprehensive foundation for culinary professionals, students, and entrepreneurs in Accra.</w:t>
      </w:r>
    </w:p>
    <w:bookmarkStart w:id="20" w:name="X0475344bec140580c54c8bda7c364712d996697"/>
    <w:p>
      <w:pPr>
        <w:pStyle w:val="Heading2"/>
      </w:pPr>
      <w:r>
        <w:t xml:space="preserve">Local Ingredients and Sustainable Sourcing</w:t>
      </w:r>
    </w:p>
    <w:p>
      <w:pPr>
        <w:pStyle w:val="FirstParagraph"/>
      </w:pPr>
      <w:r>
        <w:t xml:space="preserve">Mensah, K. O., &amp; Boateng, H. (2021).</w:t>
      </w:r>
      <w:r>
        <w:t xml:space="preserve"> </w:t>
      </w:r>
      <w:r>
        <w:rPr>
          <w:iCs/>
          <w:i/>
        </w:rPr>
        <w:t xml:space="preserve">From Farm to Fork: Supply Chain Dynamics of Indigenous Crops in Greater Accra</w:t>
      </w:r>
      <w:r>
        <w:t xml:space="preserve">. Journal of African Agricultural Economics, 14(2), 45-62.</w:t>
      </w:r>
    </w:p>
    <w:p>
      <w:pPr>
        <w:pStyle w:val="BodyText"/>
      </w:pPr>
      <w:r>
        <w:t xml:space="preserve">This article provides a critical analysis of the supply chains for indigenous Ghanaian crops such as yam, cassava, and okra within the Greater Accra region. For a chef in Accra, understanding the seasonality and availability of these ingredients is paramount for menu planning and cost control. The authors detail the logistical challenges faced by urban restaurants in sourcing fresh produce from peri-urban farms. The study is particularly valuable for chefs aiming to create "farm-to-table" concepts in Accra, offering insights into building direct relationships with local farmers to ensure quality and reduce waste. It highlights how sustainable sourcing can be a competitive advantage for high-end dining establishments in the city.</w:t>
      </w:r>
    </w:p>
    <w:p>
      <w:pPr>
        <w:pStyle w:val="BodyText"/>
      </w:pPr>
      <w:r>
        <w:t xml:space="preserve">Ghana Standards Authority. (2020).</w:t>
      </w:r>
      <w:r>
        <w:t xml:space="preserve"> </w:t>
      </w:r>
      <w:r>
        <w:rPr>
          <w:iCs/>
          <w:i/>
        </w:rPr>
        <w:t xml:space="preserve">Food Safety and Hygiene Guidelines for Hospitality Establishments in Ghana</w:t>
      </w:r>
      <w:r>
        <w:t xml:space="preserve">. Accra: GSA Publications.</w:t>
      </w:r>
    </w:p>
    <w:p>
      <w:pPr>
        <w:pStyle w:val="BodyText"/>
      </w:pPr>
      <w:r>
        <w:t xml:space="preserve">This official publication is an essential reference for any chef operating in Accra. It outlines the mandatory food safety standards, hygiene protocols, and storage requirements enforced by the Ghana Standards Authority. Given the tropical climate of Accra, the risk of foodborne illnesses is a significant concern. This document provides specific guidelines on temperature control, cross-contamination prevention, and waste management. For chefs, adherence to these standards is not only a legal requirement but also a crucial factor in maintaining the reputation of their establishment. The guide is practical, offering checklists and procedures that can be directly implemented in professional kitchens across the city.</w:t>
      </w:r>
    </w:p>
    <w:bookmarkEnd w:id="20"/>
    <w:bookmarkStart w:id="21" w:name="Xb2975b590b9fe569cf07bc94eb5e467bba05764"/>
    <w:p>
      <w:pPr>
        <w:pStyle w:val="Heading2"/>
      </w:pPr>
      <w:r>
        <w:t xml:space="preserve">Culinary Innovation and Cultural Identity</w:t>
      </w:r>
    </w:p>
    <w:p>
      <w:pPr>
        <w:pStyle w:val="FirstParagraph"/>
      </w:pPr>
      <w:r>
        <w:t xml:space="preserve">Agyei, S. (2019).</w:t>
      </w:r>
      <w:r>
        <w:t xml:space="preserve"> </w:t>
      </w:r>
      <w:r>
        <w:rPr>
          <w:iCs/>
          <w:i/>
        </w:rPr>
        <w:t xml:space="preserve">Modern Ghanaian Cuisine: Reimagining Tradition in the Urban Kitchen</w:t>
      </w:r>
      <w:r>
        <w:t xml:space="preserve">. Accra: Black Star Press.</w:t>
      </w:r>
    </w:p>
    <w:p>
      <w:pPr>
        <w:pStyle w:val="BodyText"/>
      </w:pPr>
      <w:r>
        <w:t xml:space="preserve">Agyei’s book is a seminal work on the evolution of Ghanaian cuisine in contemporary Accra. It explores how modern chefs are deconstructing traditional dishes like Jollof rice, Fufu, and Banku to create innovative culinary experiences that appeal to both local and international palates. The book includes case studies of successful restaurants in Accra that have successfully blended tradition with modern techniques. For chefs, this resource offers inspiration for menu development and demonstrates how cultural identity can be leveraged as a unique selling proposition. It also discusses the importance of storytelling in dining, encouraging chefs to educate their patrons about the origins and significance of the ingredients they use.</w:t>
      </w:r>
    </w:p>
    <w:p>
      <w:pPr>
        <w:pStyle w:val="BodyText"/>
      </w:pPr>
      <w:r>
        <w:t xml:space="preserve">World Food Programme Ghana. (2022).</w:t>
      </w:r>
      <w:r>
        <w:t xml:space="preserve"> </w:t>
      </w:r>
      <w:r>
        <w:rPr>
          <w:iCs/>
          <w:i/>
        </w:rPr>
        <w:t xml:space="preserve">Urban Food Systems and Nutrition Security in Accra</w:t>
      </w:r>
      <w:r>
        <w:t xml:space="preserve">. WFP Report Series.</w:t>
      </w:r>
    </w:p>
    <w:p>
      <w:pPr>
        <w:pStyle w:val="BodyText"/>
      </w:pPr>
      <w:r>
        <w:t xml:space="preserve">This report examines the nutritional challenges and opportunities within Accra’s urban food system. While primarily focused on public health, it offers valuable insights for chefs interested in creating nutritious and balanced menus. The report highlights the increasing prevalence of non-communicable diseases linked to poor dietary habits in urban Ghana. Chefs can use this data to develop health-conscious menu options that cater to the growing demand for wellness-oriented dining in Accra. Additionally, the report discusses the role of the hospitality industry in promoting sustainable food practices, encouraging chefs to consider the environmental impact of their sourcing and preparation methods.</w:t>
      </w:r>
    </w:p>
    <w:bookmarkEnd w:id="21"/>
    <w:bookmarkStart w:id="22" w:name="business-management-and-entrepreneurship"/>
    <w:p>
      <w:pPr>
        <w:pStyle w:val="Heading2"/>
      </w:pPr>
      <w:r>
        <w:t xml:space="preserve">Business Management and Entrepreneurship</w:t>
      </w:r>
    </w:p>
    <w:p>
      <w:pPr>
        <w:pStyle w:val="FirstParagraph"/>
      </w:pPr>
      <w:r>
        <w:t xml:space="preserve">Osei, M. (2023).</w:t>
      </w:r>
      <w:r>
        <w:t xml:space="preserve"> </w:t>
      </w:r>
      <w:r>
        <w:rPr>
          <w:iCs/>
          <w:i/>
        </w:rPr>
        <w:t xml:space="preserve">Entrepreneurship in the Ghanaian Hospitality Sector: Challenges and Opportunities</w:t>
      </w:r>
      <w:r>
        <w:t xml:space="preserve">. Journal of Business Administration, 8(1), 112-128.</w:t>
      </w:r>
    </w:p>
    <w:p>
      <w:pPr>
        <w:pStyle w:val="BodyText"/>
      </w:pPr>
      <w:r>
        <w:t xml:space="preserve">This journal article addresses the business acumen required for chefs who wish to own and operate restaurants in Accra. It covers critical topics such as financial management, marketing strategies, and regulatory compliance. The author identifies common pitfalls faced by culinary entrepreneurs in Ghana, including cash flow management and staff retention. For chefs transitioning from kitchen roles to business ownership, this article provides a realistic overview of the economic landscape in Accra. It emphasizes the importance of diversifying revenue streams, such as offering catering services or cooking classes, to ensure financial stability in a competitive market.</w:t>
      </w:r>
    </w:p>
    <w:p>
      <w:pPr>
        <w:pStyle w:val="BodyText"/>
      </w:pPr>
      <w:r>
        <w:t xml:space="preserve">Ghana Tourism Authority. (2021).</w:t>
      </w:r>
      <w:r>
        <w:t xml:space="preserve"> </w:t>
      </w:r>
      <w:r>
        <w:rPr>
          <w:iCs/>
          <w:i/>
        </w:rPr>
        <w:t xml:space="preserve">Tourism Trends and Visitor Preferences in Accra</w:t>
      </w:r>
      <w:r>
        <w:t xml:space="preserve">. GTA Annual Report.</w:t>
      </w:r>
    </w:p>
    <w:p>
      <w:pPr>
        <w:pStyle w:val="BodyText"/>
      </w:pPr>
      <w:r>
        <w:t xml:space="preserve">Understanding the target market is crucial for any chef in Accra. This report from the Ghana Tourism Authority provides detailed data on tourist demographics, spending habits, and dining preferences. It reveals a growing interest among international visitors in authentic local culinary experiences. Chefs can use this information to tailor their menus and dining concepts to attract tourists while still appealing to local residents. The report also highlights the importance of digital presence and online reviews in influencing dining choices, urging chefs to invest in their online branding and customer engagement strategies.</w:t>
      </w:r>
    </w:p>
    <w:bookmarkEnd w:id="22"/>
    <w:bookmarkStart w:id="23" w:name="professional-development-and-training"/>
    <w:p>
      <w:pPr>
        <w:pStyle w:val="Heading2"/>
      </w:pPr>
      <w:r>
        <w:t xml:space="preserve">Professional Development and Training</w:t>
      </w:r>
    </w:p>
    <w:p>
      <w:pPr>
        <w:pStyle w:val="FirstParagraph"/>
      </w:pPr>
      <w:r>
        <w:t xml:space="preserve">Technical University of Ghana. (2020).</w:t>
      </w:r>
      <w:r>
        <w:t xml:space="preserve"> </w:t>
      </w:r>
      <w:r>
        <w:rPr>
          <w:iCs/>
          <w:i/>
        </w:rPr>
        <w:t xml:space="preserve">Culinary Arts and Hospitality Management Curriculum Review</w:t>
      </w:r>
      <w:r>
        <w:t xml:space="preserve">. TUG Academic Publications.</w:t>
      </w:r>
    </w:p>
    <w:p>
      <w:pPr>
        <w:pStyle w:val="BodyText"/>
      </w:pPr>
      <w:r>
        <w:t xml:space="preserve">This document outlines the current standards and competencies expected of culinary professionals in Ghana, as defined by leading educational institutions. It serves as a benchmark for chefs seeking to enhance their skills or validate their qualifications. The curriculum review emphasizes the integration of modern culinary techniques with traditional Ghanaian cooking methods. For chefs in Accra, this resource highlights the importance of continuous professional development and staying updated with global culinary trends. It also underscores the value of formal training in areas such as kitchen management, nutrition, and food safety, which are essential for career advancement in the hospitality industry.</w:t>
      </w:r>
    </w:p>
    <w:p>
      <w:pPr>
        <w:pStyle w:val="BodyText"/>
      </w:pPr>
      <w:r>
        <w:t xml:space="preserve">International Labour Organization. (2022).</w:t>
      </w:r>
      <w:r>
        <w:t xml:space="preserve"> </w:t>
      </w:r>
      <w:r>
        <w:rPr>
          <w:iCs/>
          <w:i/>
        </w:rPr>
        <w:t xml:space="preserve">Decent Work in the Hospitality Sector: A Guide for Employers and Employees in Ghana</w:t>
      </w:r>
      <w:r>
        <w:t xml:space="preserve">. ILO Ghana Office.</w:t>
      </w:r>
    </w:p>
    <w:p>
      <w:pPr>
        <w:pStyle w:val="BodyText"/>
      </w:pPr>
      <w:r>
        <w:t xml:space="preserve">This guide addresses labor rights, working conditions, and professional ethics in the hospitality sector. For chefs who are also employers, it provides a framework for creating a fair and productive work environment. The document covers topics such as fair wages, working hours, and occupational health and safety. In the context of Accra’s competitive labor market, adhering to these standards can help chefs attract and retain talented staff. Additionally, the guide promotes the importance of professional respect and collaboration in the kitchen, which are essential for maintaining high standards of culinary excellence and team morale.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Culinary Leadership and Chef Development in Accra, Ghana</dc:title>
  <dc:creator/>
  <dc:language>en</dc:language>
  <cp:keywords/>
  <dcterms:created xsi:type="dcterms:W3CDTF">2026-08-07T22:39:00Z</dcterms:created>
  <dcterms:modified xsi:type="dcterms:W3CDTF">2026-08-07T22:39:00Z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