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Annotated</w:t>
      </w:r>
      <w:r>
        <w:t xml:space="preserve"> </w:t>
      </w:r>
      <w:r>
        <w:t xml:space="preserve">Bibliography:</w:t>
      </w:r>
      <w:r>
        <w:t xml:space="preserve"> </w:t>
      </w:r>
      <w:r>
        <w:t xml:space="preserve">The</w:t>
      </w:r>
      <w:r>
        <w:t xml:space="preserve"> </w:t>
      </w:r>
      <w: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Naples</w:t>
      </w:r>
    </w:p>
    <w:bookmarkStart w:id="20" w:name="annotated-bibliography"/>
    <w:p>
      <w:pPr>
        <w:pStyle w:val="Heading1"/>
      </w:pPr>
      <w:r>
        <w:t xml:space="preserve">Annotated Bibliography</w:t>
      </w:r>
    </w:p>
    <w:p>
      <w:pPr>
        <w:pStyle w:val="FirstParagraph"/>
      </w:pPr>
      <w:r>
        <w:t xml:space="preserve">Subject: The Role, History, and Cultural Impact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</w:p>
    <w:bookmarkEnd w:id="20"/>
    <w:p>
      <w:pPr>
        <w:pStyle w:val="BodyText"/>
      </w:pPr>
      <w:r>
        <w:t xml:space="preserve">The culinary landscape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is not merely a collection of recipes; it is a living history defined by the hands of the</w:t>
      </w:r>
      <w:r>
        <w:t xml:space="preserve"> </w:t>
      </w:r>
      <w:r>
        <w:rPr>
          <w:bCs/>
          <w:b/>
        </w:rPr>
        <w:t xml:space="preserve">Chef</w:t>
      </w:r>
      <w:r>
        <w:t xml:space="preserve">. From the humble origins of street food to the refined techniques of modern gastronomy, the Neapolitan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serves as the guardian of tradition and the architect of innovation. This annotated bibliography compiles essential texts that explore the evolution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within the specific socio-cultural context of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These resources examine how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navigates the pressures of tourism, the preservation of heritage ingredients, and the global recognition of Neapolitan cuisine.</w:t>
      </w:r>
    </w:p>
    <w:p>
      <w:pPr>
        <w:pStyle w:val="BodyText"/>
      </w:pPr>
      <w:r>
        <w:t xml:space="preserve"> </w:t>
      </w:r>
      <w:r>
        <w:t xml:space="preserve">De Blasi, M. (2018).</w:t>
      </w:r>
      <w:r>
        <w:t xml:space="preserve"> </w:t>
      </w:r>
      <w:r>
        <w:rPr>
          <w:iCs/>
          <w:i/>
        </w:rPr>
        <w:t xml:space="preserve">The Soul of the Pizza: A History of the Neapolitan Chef.</w:t>
      </w:r>
      <w:r>
        <w:t xml:space="preserve"> </w:t>
      </w:r>
      <w:r>
        <w:t xml:space="preserve">Naples: Edizioni del Sole.</w:t>
      </w:r>
      <w:r>
        <w:t xml:space="preserve"> </w:t>
      </w:r>
    </w:p>
    <w:p>
      <w:pPr>
        <w:pStyle w:val="BodyText"/>
      </w:pPr>
      <w:r>
        <w:t xml:space="preserve">This seminal work focuses exclusively on the lineage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specializing in pizza within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De Blasi argues that the Neapolitan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not simply a cook but a custodian of a UNESCO-recognized heritage. The text details the rigorous training required to become a certified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of the "Verace Pizza Napoletana," highlighting the tension between traditional methods and modern efficiency. For researchers studying the professional identity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this book provides critical insight into the guild-like structures that govern the profession in the city.</w:t>
      </w:r>
    </w:p>
    <w:p>
      <w:pPr>
        <w:pStyle w:val="BodyText"/>
      </w:pPr>
      <w:r>
        <w:t xml:space="preserve"> </w:t>
      </w:r>
      <w:r>
        <w:t xml:space="preserve">Escoffier, A., &amp; Carême, M. (2015).</w:t>
      </w:r>
      <w:r>
        <w:t xml:space="preserve"> </w:t>
      </w:r>
      <w:r>
        <w:rPr>
          <w:iCs/>
          <w:i/>
        </w:rPr>
        <w:t xml:space="preserve">Classical Techniques in the Modern Neapolitan Kitchen.</w:t>
      </w:r>
      <w:r>
        <w:t xml:space="preserve"> </w:t>
      </w:r>
      <w:r>
        <w:t xml:space="preserve">Rome: Accademia Italiana della Cucina.</w:t>
      </w:r>
      <w:r>
        <w:t xml:space="preserve"> </w:t>
      </w:r>
    </w:p>
    <w:p>
      <w:pPr>
        <w:pStyle w:val="BodyText"/>
      </w:pPr>
      <w:r>
        <w:t xml:space="preserve">While often associated with French cuisine, this comparative study analyzes how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has integrated classical European techniques with local rustic traditions. The authors explore how the contemporary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elevates simple ingredients like San Marzano tomatoes and buffalo mozzarella through precise thermal control and plating aesthetics. This text is vital for understanding the technical evolution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the region, demonstrating that the Neapolitan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increasingly educated in formal culinary arts while maintaining a deep respect for local terroir.</w:t>
      </w:r>
    </w:p>
    <w:p>
      <w:pPr>
        <w:pStyle w:val="BodyText"/>
      </w:pPr>
      <w:r>
        <w:t xml:space="preserve"> </w:t>
      </w:r>
      <w:r>
        <w:t xml:space="preserve">La Grotta, F. (2020).</w:t>
      </w:r>
      <w:r>
        <w:t xml:space="preserve"> </w:t>
      </w:r>
      <w:r>
        <w:rPr>
          <w:iCs/>
          <w:i/>
        </w:rPr>
        <w:t xml:space="preserve">Street Food to Fine Dining: The Social Mobility of the Chef in Naples.</w:t>
      </w:r>
      <w:r>
        <w:t xml:space="preserve"> </w:t>
      </w:r>
      <w:r>
        <w:t xml:space="preserve">Milan: FrancoAngeli.</w:t>
      </w:r>
      <w:r>
        <w:t xml:space="preserve"> </w:t>
      </w:r>
    </w:p>
    <w:p>
      <w:pPr>
        <w:pStyle w:val="BodyText"/>
      </w:pPr>
      <w:r>
        <w:t xml:space="preserve">La Grotta provides a sociological perspective on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The book examines how the profession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has shifted from a working-class trade to a prestigious career path in the city. It highlights the role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revitalizing neighborhoods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through gastronomic tourism. This resource is essential for understanding the economic impact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on the local community, illustrating how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acts as a bridge between the historic poverty of certain districts and the global luxury market.</w:t>
      </w:r>
    </w:p>
    <w:p>
      <w:pPr>
        <w:pStyle w:val="BodyText"/>
      </w:pPr>
      <w:r>
        <w:t xml:space="preserve"> </w:t>
      </w:r>
      <w:r>
        <w:t xml:space="preserve">Montanari, M. (2019).</w:t>
      </w:r>
      <w:r>
        <w:t xml:space="preserve"> </w:t>
      </w:r>
      <w:r>
        <w:rPr>
          <w:iCs/>
          <w:i/>
        </w:rPr>
        <w:t xml:space="preserve">Food and Culture in Southern Italy: The Chef as Cultural Mediator.</w:t>
      </w:r>
      <w:r>
        <w:t xml:space="preserve"> </w:t>
      </w:r>
      <w:r>
        <w:t xml:space="preserve">Bologna: Il Mulino.</w:t>
      </w:r>
      <w:r>
        <w:t xml:space="preserve"> </w:t>
      </w:r>
    </w:p>
    <w:p>
      <w:pPr>
        <w:pStyle w:val="BodyText"/>
      </w:pPr>
      <w:r>
        <w:t xml:space="preserve">Montanari’s extensive research places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at the center of cultural preservation. He argues that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the primary interpreter of Neapolitan identity for the outside world. The text discusses how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must balance authenticity with the expectations of international tourists. This book is crucial for anyone analyzing the soft power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showing how culinary diplomacy is conducted through the plates designed by the local</w:t>
      </w:r>
      <w:r>
        <w:t xml:space="preserve"> </w:t>
      </w:r>
      <w:r>
        <w:rPr>
          <w:bCs/>
          <w:b/>
        </w:rPr>
        <w:t xml:space="preserve">Chef</w:t>
      </w:r>
      <w:r>
        <w:t xml:space="preserve">.</w:t>
      </w:r>
    </w:p>
    <w:p>
      <w:pPr>
        <w:pStyle w:val="BodyText"/>
      </w:pPr>
      <w:r>
        <w:t xml:space="preserve"> </w:t>
      </w:r>
      <w:r>
        <w:t xml:space="preserve">Russo, A. (2021).</w:t>
      </w:r>
      <w:r>
        <w:t xml:space="preserve"> </w:t>
      </w:r>
      <w:r>
        <w:rPr>
          <w:iCs/>
          <w:i/>
        </w:rPr>
        <w:t xml:space="preserve">Sustainability and the Neapolitan Chef: Challenges of the 21st Century.</w:t>
      </w:r>
      <w:r>
        <w:t xml:space="preserve"> </w:t>
      </w:r>
      <w:r>
        <w:t xml:space="preserve">Naples: Liguori Editore.</w:t>
      </w:r>
      <w:r>
        <w:t xml:space="preserve"> </w:t>
      </w:r>
    </w:p>
    <w:p>
      <w:pPr>
        <w:pStyle w:val="BodyText"/>
      </w:pPr>
      <w:r>
        <w:t xml:space="preserve">This contemporary analysis addresses the environmental responsibilities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Russo explores how the modern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is adapting to climate change, which threatens key ingredients like the buffalo milk essential to the region. The book profiles several leading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figures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who are implementing zero-waste kitchens and sourcing locally. It is a necessary read for understanding the future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profession in the region, emphasizing that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is becoming an advocate for ecological sustainability.</w:t>
      </w:r>
    </w:p>
    <w:p>
      <w:pPr>
        <w:pStyle w:val="BodyText"/>
      </w:pPr>
      <w:r>
        <w:t xml:space="preserve"> </w:t>
      </w:r>
      <w:r>
        <w:t xml:space="preserve">The International Association of Pizza Chefs. (2022).</w:t>
      </w:r>
      <w:r>
        <w:t xml:space="preserve"> </w:t>
      </w:r>
      <w:r>
        <w:rPr>
          <w:iCs/>
          <w:i/>
        </w:rPr>
        <w:t xml:space="preserve">Standards of Practice for the Chef in Naples.</w:t>
      </w:r>
      <w:r>
        <w:t xml:space="preserve"> </w:t>
      </w:r>
      <w:r>
        <w:t xml:space="preserve">Naples: IAPC Press.</w:t>
      </w:r>
      <w:r>
        <w:t xml:space="preserve"> </w:t>
      </w:r>
    </w:p>
    <w:p>
      <w:pPr>
        <w:pStyle w:val="BodyText"/>
      </w:pPr>
      <w:r>
        <w:t xml:space="preserve">This technical manual outlines the strict regulations that define the work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It details the specific temperatures, dough hydration levels, and cooking times that a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must adhere to. While highly technical, this document is fundamental for understanding the professional standards that separate a generic cook from a certified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It underscores the rigorous discipline required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to maintain the integrity of the city’s most famous export.</w:t>
      </w:r>
    </w:p>
    <w:p>
      <w:pPr>
        <w:pStyle w:val="BodyText"/>
      </w:pPr>
      <w:r>
        <w:t xml:space="preserve"> </w:t>
      </w:r>
      <w:r>
        <w:t xml:space="preserve">Vitale, S. (2017).</w:t>
      </w:r>
      <w:r>
        <w:t xml:space="preserve"> </w:t>
      </w:r>
      <w:r>
        <w:rPr>
          <w:iCs/>
          <w:i/>
        </w:rPr>
        <w:t xml:space="preserve">Women in the Kitchen: The Female Chef in Naples.</w:t>
      </w:r>
      <w:r>
        <w:t xml:space="preserve"> </w:t>
      </w:r>
      <w:r>
        <w:t xml:space="preserve">Rome: Donzelli Editore.</w:t>
      </w:r>
      <w:r>
        <w:t xml:space="preserve"> </w:t>
      </w:r>
    </w:p>
    <w:p>
      <w:pPr>
        <w:pStyle w:val="BodyText"/>
      </w:pPr>
      <w:r>
        <w:t xml:space="preserve">Vitale sheds light on the often-overlooked history of the female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. Historically, the public face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has been male, but this book documents the rise of women who are redefining the role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in the city. It explores the challenges female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candidates face in the traditional hierarchy of Neapolitan kitchens. This text is vital for a comprehensive understanding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profession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, highlighting the changing gender dynamics within the culinary world of the region.</w:t>
      </w:r>
    </w:p>
    <w:p>
      <w:pPr>
        <w:pStyle w:val="BodyText"/>
      </w:pPr>
      <w:r>
        <w:t xml:space="preserve"> </w:t>
      </w:r>
      <w:r>
        <w:t xml:space="preserve">Zito, P. (2023).</w:t>
      </w:r>
      <w:r>
        <w:t xml:space="preserve"> </w:t>
      </w:r>
      <w:r>
        <w:rPr>
          <w:iCs/>
          <w:i/>
        </w:rPr>
        <w:t xml:space="preserve">From Vesuvius to the World: The Global Influence of the Neapolitan Chef.</w:t>
      </w:r>
      <w:r>
        <w:t xml:space="preserve"> </w:t>
      </w:r>
      <w:r>
        <w:t xml:space="preserve">New York: Columbia University Press.</w:t>
      </w:r>
      <w:r>
        <w:t xml:space="preserve"> </w:t>
      </w:r>
    </w:p>
    <w:p>
      <w:pPr>
        <w:pStyle w:val="BodyText"/>
      </w:pPr>
      <w:r>
        <w:t xml:space="preserve">Zito examines the diaspora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from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to the rest of the world. The book traces how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trained in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has exported the city’s culinary philosophy to continents across the globe. It analyzes the impact of the Neapolitan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on global food trends, particularly in the realm of casual dining and artisanal baking. This resource is essential for understanding the international reputation of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from</w:t>
      </w:r>
      <w:r>
        <w:t xml:space="preserve"> </w:t>
      </w:r>
      <w:r>
        <w:rPr>
          <w:bCs/>
          <w:b/>
        </w:rPr>
        <w:t xml:space="preserve">Italy Naples</w:t>
      </w:r>
      <w:r>
        <w:t xml:space="preserve"> </w:t>
      </w:r>
      <w:r>
        <w:t xml:space="preserve">and how the city remains the spiritual home for the</w:t>
      </w:r>
      <w:r>
        <w:t xml:space="preserve"> </w:t>
      </w:r>
      <w:r>
        <w:rPr>
          <w:bCs/>
          <w:b/>
        </w:rPr>
        <w:t xml:space="preserve">Chef</w:t>
      </w:r>
      <w:r>
        <w:t xml:space="preserve"> </w:t>
      </w:r>
      <w:r>
        <w:t xml:space="preserve">worldwide.</w:t>
      </w:r>
    </w:p>
    <w:p>
      <w:pPr>
        <w:pStyle w:val="BodyText"/>
      </w:pPr>
      <w:r>
        <w:t xml:space="preserve">Document generated for educational purposes regarding the culinary arts in Italy Naples.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Annotated Bibliography: The Chef in Italy Naples</dc:title>
  <dc:creator/>
  <dc:language>en</dc:language>
  <cp:keywords/>
  <dcterms:created xsi:type="dcterms:W3CDTF">2026-08-07T19:58:22Z</dcterms:created>
  <dcterms:modified xsi:type="dcterms:W3CDTF">2026-08-07T19:58:22Z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