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Osaka</w:t>
      </w:r>
    </w:p>
    <w:bookmarkStart w:id="20" w:name="Xee814c2d020328d6f3ee372e4ccf6621f3e2979"/>
    <w:p>
      <w:pPr>
        <w:pStyle w:val="Heading1"/>
      </w:pPr>
      <w:r>
        <w:t xml:space="preserve">Annotated Bibliography: The Role of the Chef in Japan Osaka</w:t>
      </w:r>
    </w:p>
    <w:p>
      <w:pPr>
        <w:pStyle w:val="FirstParagraph"/>
      </w:pPr>
      <w:r>
        <w:rPr>
          <w:bCs/>
          <w:b/>
        </w:rPr>
        <w:t xml:space="preserve">Introduction:</w:t>
      </w:r>
      <w:r>
        <w:t xml:space="preserve"> </w:t>
      </w:r>
      <w:r>
        <w:t xml:space="preserve">This annotated bibliography compiles key resources regarding the culinary landscape of Japan Osaka, with a specific focus on the professional and cultural role of the Chef. Osaka, historically known as "Tenka no Daidokoro" (The Nation's Kitchen), presents a unique environment where the chef is not merely a cook but a custodian of street food heritage, a master of fermentation, and a bridge between traditional craftsmanship and modern innovation. The following entries explore the socio-economic, historical, and technical dimensions of the chef's profession within this specific region.</w:t>
      </w:r>
    </w:p>
    <w:p>
      <w:pPr>
        <w:pStyle w:val="BodyText"/>
      </w:pPr>
      <w:r>
        <w:t xml:space="preserve">Harris, N. (2016).</w:t>
      </w:r>
      <w:r>
        <w:t xml:space="preserve"> </w:t>
      </w:r>
      <w:r>
        <w:rPr>
          <w:iCs/>
          <w:i/>
        </w:rPr>
        <w:t xml:space="preserve">Food in Japan: A History</w:t>
      </w:r>
      <w:r>
        <w:t xml:space="preserve">. University of Hawaii Press.</w:t>
      </w:r>
    </w:p>
    <w:p>
      <w:pPr>
        <w:pStyle w:val="BodyText"/>
      </w:pPr>
      <w:r>
        <w:t xml:space="preserve">This seminal work provides a comprehensive historical overview of Japanese cuisine, offering critical context for understanding the Osaka chef. Harris details how Osaka's status as a merchant city during the Edo period fostered a culture of dining out, distinct from the home-cooked focus of Edo (Tokyo). For the modern chef in Japan Osaka, this text is essential for understanding the historical expectation of accessibility and flavor intensity. It explains the roots of the "kuidaore" (eat until you drop) philosophy, which dictates that chefs in this region must prioritize bold flavors and generous portions over the subtle minimalism often associated with Kyoto or Tokyo. The book serves as a foundational text for any culinary professional seeking to align their menu development with the deep-seated historical preferences of the Osaka populace.</w:t>
      </w:r>
    </w:p>
    <w:p>
      <w:pPr>
        <w:pStyle w:val="BodyText"/>
      </w:pPr>
      <w:r>
        <w:t xml:space="preserve">Kondo, M. (2018).</w:t>
      </w:r>
      <w:r>
        <w:t xml:space="preserve"> </w:t>
      </w:r>
      <w:r>
        <w:rPr>
          <w:iCs/>
          <w:i/>
        </w:rPr>
        <w:t xml:space="preserve">Street Food Culture in Kansai: The Evolution of Takoyaki and Okonomiyaki</w:t>
      </w:r>
      <w:r>
        <w:t xml:space="preserve">. Kyoto University Press.</w:t>
      </w:r>
    </w:p>
    <w:p>
      <w:pPr>
        <w:pStyle w:val="BodyText"/>
      </w:pPr>
      <w:r>
        <w:t xml:space="preserve">Focusing specifically on the street food heritage of the Kansai region, this text is indispensable for understanding the unique skill set required of a chef in Japan Osaka. Unlike high-end kaiseki chefs, the Osaka street food chef operates in a high-volume, fast-paced environment that demands technical precision and efficiency. Kondo analyzes the evolution of takoyaki and okonomiyaki, highlighting how the chef's role has shifted from simple vendor to culinary artist. The book details the specific techniques of batter consistency and heat management that define Osaka's culinary identity. It is particularly relevant for chefs looking to master the regional staples that define the city's gastronomic reputation, emphasizing that in Osaka, street food is treated with the same seriousness as fine dining.</w:t>
      </w:r>
    </w:p>
    <w:p>
      <w:pPr>
        <w:pStyle w:val="BodyText"/>
      </w:pPr>
      <w:r>
        <w:t xml:space="preserve">Tanaka, S., &amp; Miller, J. (2020).</w:t>
      </w:r>
      <w:r>
        <w:t xml:space="preserve"> </w:t>
      </w:r>
      <w:r>
        <w:rPr>
          <w:iCs/>
          <w:i/>
        </w:rPr>
        <w:t xml:space="preserve">Shokunin Spirit: Craftsmanship in Modern Japanese Kitchens</w:t>
      </w:r>
      <w:r>
        <w:t xml:space="preserve">. Routledge.</w:t>
      </w:r>
    </w:p>
    <w:p>
      <w:pPr>
        <w:pStyle w:val="BodyText"/>
      </w:pPr>
      <w:r>
        <w:t xml:space="preserve">This sociological study examines the concept of "Shokunin" (artisan) and how it applies to contemporary chefs in major Japanese cities, including Osaka. While often associated with Tokyo's sushi masters, the authors argue that the Shokunin spirit in Japan Osaka manifests differently, characterized by a pragmatic approach to excellence and a deep respect for local ingredients. The text explores the rigorous apprenticeship systems still prevalent in Osaka's restaurant industry. For a chef operating in this market, this book offers insight into the cultural expectations of humility, discipline, and continuous improvement. It also discusses the tension between maintaining traditional methods and adapting to the modern, fast-paced lifestyle of Osaka residents, providing a framework for balancing tradition with innovation.</w:t>
      </w:r>
    </w:p>
    <w:p>
      <w:pPr>
        <w:pStyle w:val="BodyText"/>
      </w:pPr>
      <w:r>
        <w:t xml:space="preserve">Yamamoto, H. (2019).</w:t>
      </w:r>
      <w:r>
        <w:t xml:space="preserve"> </w:t>
      </w:r>
      <w:r>
        <w:rPr>
          <w:iCs/>
          <w:i/>
        </w:rPr>
        <w:t xml:space="preserve">Umami and Fermentation: The Science of Japanese Flavor</w:t>
      </w:r>
      <w:r>
        <w:t xml:space="preserve">. Springer Nature.</w:t>
      </w:r>
    </w:p>
    <w:p>
      <w:pPr>
        <w:pStyle w:val="BodyText"/>
      </w:pPr>
      <w:r>
        <w:t xml:space="preserve">Osaka is historically the center of the soy sauce and miso trade in Japan, and this scientific text is crucial for any chef aiming to master regional flavor profiles. Yamamoto delves into the biochemistry of fermentation, explaining how the specific climate and water quality of the Osaka region influence the production of dashi and condiments. For the chef in Japan Osaka, understanding these chemical processes is not optional but fundamental. The book provides technical data on how to utilize local fermented products to enhance dishes, moving beyond simple recipe replication to a deeper understanding of flavor chemistry. It is a vital resource for chefs who wish to innovate while respecting the complex, savory depth that characterizes authentic Osaka cuisine.</w:t>
      </w:r>
    </w:p>
    <w:p>
      <w:pPr>
        <w:pStyle w:val="BodyText"/>
      </w:pPr>
      <w:r>
        <w:t xml:space="preserve">Nakamura, R. (2021).</w:t>
      </w:r>
      <w:r>
        <w:t xml:space="preserve"> </w:t>
      </w:r>
      <w:r>
        <w:rPr>
          <w:iCs/>
          <w:i/>
        </w:rPr>
        <w:t xml:space="preserve">The Osaka Restaurant Scene: Trends, Challenges, and Opportunities</w:t>
      </w:r>
      <w:r>
        <w:t xml:space="preserve">. Japan Economic Review.</w:t>
      </w:r>
    </w:p>
    <w:p>
      <w:pPr>
        <w:pStyle w:val="BodyText"/>
      </w:pPr>
      <w:r>
        <w:t xml:space="preserve">This economic analysis provides a current snapshot of the restaurant industry in Japan Osaka, offering practical insights for chefs navigating the modern market. Nakamura discusses the impact of tourism, the aging population, and the rise of fusion cuisine on the local culinary landscape. The article highlights how chefs in Osaka are increasingly collaborating with local farmers and fishermen to create sustainable menus, a trend that is reshaping the chef's role from cook to supply chain manager. It also addresses the labor shortages facing the industry and how technology is being integrated into kitchen operations. This resource is essential for chefs and restaurateurs in Osaka who need to make strategic business decisions while maintaining culinary integrity in a competitive environment.</w:t>
      </w:r>
    </w:p>
    <w:p>
      <w:pPr>
        <w:pStyle w:val="BodyText"/>
      </w:pPr>
      <w:r>
        <w:t xml:space="preserve">Ito, K. (2017).</w:t>
      </w:r>
      <w:r>
        <w:t xml:space="preserve"> </w:t>
      </w:r>
      <w:r>
        <w:rPr>
          <w:iCs/>
          <w:i/>
        </w:rPr>
        <w:t xml:space="preserve">Regional Identity and Food: The Case of Kansai Cuisine</w:t>
      </w:r>
      <w:r>
        <w:t xml:space="preserve">. Journal of Japanese Studies.</w:t>
      </w:r>
    </w:p>
    <w:p>
      <w:pPr>
        <w:pStyle w:val="BodyText"/>
      </w:pPr>
      <w:r>
        <w:t xml:space="preserve">Ito's research explores the strong sense of regional pride associated with food in the Kansai area, particularly Osaka. The article argues that for a chef in Japan Osaka, food is a primary vehicle for expressing local identity and resistance against cultural homogenization. It details how Osaka chefs often reject trends originating from Tokyo if they do not align with local tastes, preferring to innovate within the boundaries of traditional Kansai flavors. This text is valuable for understanding the psychological and cultural dynamics between the chef and the diner in Osaka. It suggests that success in this market requires a chef to not only cook well but to embody and champion the local spirit, making the kitchen a space of cultural affirmation.</w:t>
      </w:r>
    </w:p>
    <w:p>
      <w:pPr>
        <w:pStyle w:val="BodyText"/>
      </w:pPr>
      <w:r>
        <w:t xml:space="preserve">Sato, M. (2022).</w:t>
      </w:r>
      <w:r>
        <w:t xml:space="preserve"> </w:t>
      </w:r>
      <w:r>
        <w:rPr>
          <w:iCs/>
          <w:i/>
        </w:rPr>
        <w:t xml:space="preserve">Sustainable Seafood in Japan: Practices and Policies</w:t>
      </w:r>
      <w:r>
        <w:t xml:space="preserve">. Marine Policy Journal.</w:t>
      </w:r>
    </w:p>
    <w:p>
      <w:pPr>
        <w:pStyle w:val="BodyText"/>
      </w:pPr>
      <w:r>
        <w:t xml:space="preserve">Given Osaka's proximity to the sea and its historical reliance on seafood, this article is critical for chefs concerned with sustainability. Sato outlines the current state of Japanese fisheries and the regulatory environment affecting seafood sourcing. For the chef in Japan Osaka, this resource provides guidance on how to source sustainable seafood without compromising the quality expected by local diners. It discusses the importance of building direct relationships with local fishermen and the role of the chef in educating consumers about sustainable choices. As environmental concerns grow, this text offers a roadmap for chefs to integrate ethical sourcing into their operations, ensuring the longevity of both their business and the marine ecosystems they depend on.</w:t>
      </w:r>
    </w:p>
    <w:p>
      <w:pPr>
        <w:pStyle w:val="BodyText"/>
      </w:pPr>
      <w:r>
        <w:t xml:space="preserve">Watanabe, Y. (2023).</w:t>
      </w:r>
      <w:r>
        <w:t xml:space="preserve"> </w:t>
      </w:r>
      <w:r>
        <w:rPr>
          <w:iCs/>
          <w:i/>
        </w:rPr>
        <w:t xml:space="preserve">Globalization and Local Cuisine: The Impact of Foreign Chefs in Osaka</w:t>
      </w:r>
      <w:r>
        <w:t xml:space="preserve">. International Journal of Hospitality Management.</w:t>
      </w:r>
    </w:p>
    <w:p>
      <w:pPr>
        <w:pStyle w:val="BodyText"/>
      </w:pPr>
      <w:r>
        <w:t xml:space="preserve">This recent study examines the growing presence of foreign chefs in Japan Osaka and their influence on the local culinary scene. Watanabe analyzes how these chefs adapt their techniques to suit Osaka's palate, often creating hybrid dishes that blend international flavors with local ingredients. The article highlights the mutual exchange of knowledge between foreign and Japanese chefs, leading to a more dynamic and diverse food culture. For any chef, whether local or international, operating in Japan Osaka, this text offers insights into the expectations of a cosmopolitan yet tradition-bound audience. It underscores the importance of cultural sensitivity and adaptability, suggesting that the most successful chefs in Osaka are those who can honor local traditions while embracing global influences.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Japan Osaka</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