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Lagos,</w:t>
      </w:r>
      <w:r>
        <w:t xml:space="preserve"> </w:t>
      </w:r>
      <w:r>
        <w:t xml:space="preserve">Nigeria</w:t>
      </w:r>
    </w:p>
    <w:bookmarkStart w:id="20" w:name="Xb978a038ffd8b371d770534b2a8b98c47ab0cf8"/>
    <w:p>
      <w:pPr>
        <w:pStyle w:val="Heading1"/>
      </w:pPr>
      <w:r>
        <w:t xml:space="preserve">Annotated Bibliography: The Culinary Landscape and the Professional Chef in Lagos, Nigeria</w:t>
      </w:r>
    </w:p>
    <w:p>
      <w:pPr>
        <w:pStyle w:val="FirstParagraph"/>
      </w:pPr>
      <w:r>
        <w:t xml:space="preserve">The following annotated bibliography compiles essential resources regarding the profession of the chef within the specific socio-economic and cultural context of Lagos, Nigeria. As the commercial hub of West Africa, Lagos presents a unique environment where traditional Nigerian gastronomy intersects with global culinary trends. This collection explores the evolution of the chef's role, the challenges of supply chain management in a megacity, the influence of culinary tourism, and the formalization of culinary education in the region. These sources are critical for understanding how the modern chef in Lagos navigates the complexities of a rapidly urbanizing environment while preserving and innovating upon indigenous food heritage.</w:t>
      </w:r>
    </w:p>
    <w:p>
      <w:pPr>
        <w:pStyle w:val="BodyText"/>
      </w:pPr>
      <w:r>
        <w:t xml:space="preserve">Akinola, T. (2021).</w:t>
      </w:r>
      <w:r>
        <w:t xml:space="preserve"> </w:t>
      </w:r>
      <w:r>
        <w:rPr>
          <w:iCs/>
          <w:i/>
        </w:rPr>
        <w:t xml:space="preserve">The Modern Nigerian Kitchen: Culinary Identity in a Globalized Lagos</w:t>
      </w:r>
      <w:r>
        <w:t xml:space="preserve">. Lagos University Press.</w:t>
      </w:r>
    </w:p>
    <w:p>
      <w:pPr>
        <w:pStyle w:val="BodyText"/>
      </w:pPr>
      <w:r>
        <w:t xml:space="preserve">This seminal work by Akinola provides a comprehensive analysis of how the definition of a "chef" has evolved in Lagos over the last two decades. The author argues that the contemporary chef in Lagos is no longer merely a cook but a cultural ambassador who bridges the gap between local ingredients and international techniques. The text is particularly valuable for its case studies of high-end restaurants in Victoria Island and Ikoyi, illustrating how chefs are reinterpreting dishes like Jollof rice and Egusi soup for a cosmopolitan clientele. For anyone studying the professional chef in Nigeria, this book offers crucial insights into the balance between authenticity and innovation required to succeed in the Lagos market.</w:t>
      </w:r>
    </w:p>
    <w:p>
      <w:pPr>
        <w:pStyle w:val="BodyText"/>
      </w:pPr>
      <w:r>
        <w:t xml:space="preserve">Okafor, C., &amp; Smith, J. (2022). "Supply Chain Resilience in Lagos: Challenges for Professional Kitchens."</w:t>
      </w:r>
      <w:r>
        <w:t xml:space="preserve"> </w:t>
      </w:r>
      <w:r>
        <w:rPr>
          <w:iCs/>
          <w:i/>
        </w:rPr>
        <w:t xml:space="preserve">Journal of African Hospitality Management</w:t>
      </w:r>
      <w:r>
        <w:t xml:space="preserve">, 15(3), 45-62.</w:t>
      </w:r>
    </w:p>
    <w:p>
      <w:pPr>
        <w:pStyle w:val="BodyText"/>
      </w:pPr>
      <w:r>
        <w:t xml:space="preserve">This peer-reviewed article addresses a critical operational aspect of being a chef in Lagos: procurement. Okafor and Smith detail the logistical hurdles chefs face, including traffic congestion, fluctuating fuel prices, and the reliance on informal markets like Mile 12 for fresh produce. The study highlights how successful chefs in Lagos have adapted by building direct relationships with local farmers in Ogun State and utilizing technology for inventory management. This resource is essential for understanding the economic realities and supply chain strategies that define the daily operations of a professional kitchen in Nigeria's largest city.</w:t>
      </w:r>
    </w:p>
    <w:p>
      <w:pPr>
        <w:pStyle w:val="BodyText"/>
      </w:pPr>
      <w:r>
        <w:t xml:space="preserve">Nigerian Institute of Hospitality Management (NIHM). (2020).</w:t>
      </w:r>
      <w:r>
        <w:t xml:space="preserve"> </w:t>
      </w:r>
      <w:r>
        <w:rPr>
          <w:iCs/>
          <w:i/>
        </w:rPr>
        <w:t xml:space="preserve">Standards of Culinary Practice in Nigeria</w:t>
      </w:r>
      <w:r>
        <w:t xml:space="preserve">. Abuja: NIHM Publications.</w:t>
      </w:r>
    </w:p>
    <w:p>
      <w:pPr>
        <w:pStyle w:val="BodyText"/>
      </w:pPr>
      <w:r>
        <w:t xml:space="preserve">While a national document, this publication is vital for understanding the regulatory framework governing chefs in Lagos. It outlines the certification requirements, hygiene standards, and professional ethics expected of culinary practitioners. The text emphasizes the importance of formal training in elevating the status of the chef from a vocational worker to a recognized professional. For stakeholders in the Lagos hospitality industry, this document serves as a benchmark for quality assurance and provides a roadmap for the professional development of aspiring chefs in the region.</w:t>
      </w:r>
    </w:p>
    <w:p>
      <w:pPr>
        <w:pStyle w:val="BodyText"/>
      </w:pPr>
      <w:r>
        <w:t xml:space="preserve">Balogun, F. (2023). "Street Food to Fine Dining: The Trajectory of Lagos Chefs."</w:t>
      </w:r>
      <w:r>
        <w:t xml:space="preserve"> </w:t>
      </w:r>
      <w:r>
        <w:rPr>
          <w:iCs/>
          <w:i/>
        </w:rPr>
        <w:t xml:space="preserve">West African Culinary Review</w:t>
      </w:r>
      <w:r>
        <w:t xml:space="preserve">, 8(1), 112-129.</w:t>
      </w:r>
    </w:p>
    <w:p>
      <w:pPr>
        <w:pStyle w:val="BodyText"/>
      </w:pPr>
      <w:r>
        <w:t xml:space="preserve">Balogun’s article explores the unique career paths of chefs in Lagos, many of whom begin their careers in the vibrant street food sector before transitioning to formal restaurant kitchens. The author argues that this background provides Lagos chefs with a distinct advantage in understanding flavor profiles and cost-effective cooking methods. The piece includes interviews with renowned Lagos chefs who credit their street food experiences for their success. This source is particularly relevant for understanding the grassroots origins of culinary talent in Nigeria and how the informal sector contributes to the professional chef ecosystem in Lagos.</w:t>
      </w:r>
    </w:p>
    <w:p>
      <w:pPr>
        <w:pStyle w:val="BodyText"/>
      </w:pPr>
      <w:r>
        <w:t xml:space="preserve">Eze, M. (2019).</w:t>
      </w:r>
      <w:r>
        <w:t xml:space="preserve"> </w:t>
      </w:r>
      <w:r>
        <w:rPr>
          <w:iCs/>
          <w:i/>
        </w:rPr>
        <w:t xml:space="preserve">Culinary Tourism in Lagos: A Driver for Economic Growth</w:t>
      </w:r>
      <w:r>
        <w:t xml:space="preserve">. Lagos Business School Press.</w:t>
      </w:r>
    </w:p>
    <w:p>
      <w:pPr>
        <w:pStyle w:val="BodyText"/>
      </w:pPr>
      <w:r>
        <w:t xml:space="preserve">This report examines the growing trend of culinary tourism in Lagos and the pivotal role chefs play in attracting visitors. Eze highlights how food festivals, cooking classes, and restaurant tours have become significant economic drivers. The text underscores the need for chefs to not only prepare food but also to narrate the cultural stories behind their dishes. For policymakers and hospitality entrepreneurs in Lagos, this document provides data on how investing in culinary arts and chef-led experiences can boost the local economy and enhance Nigeria's global image.</w:t>
      </w:r>
    </w:p>
    <w:p>
      <w:pPr>
        <w:pStyle w:val="BodyText"/>
      </w:pPr>
      <w:r>
        <w:t xml:space="preserve">World Food Programme (WFP). (2021).</w:t>
      </w:r>
      <w:r>
        <w:t xml:space="preserve"> </w:t>
      </w:r>
      <w:r>
        <w:rPr>
          <w:iCs/>
          <w:i/>
        </w:rPr>
        <w:t xml:space="preserve">Urban Food Systems in Lagos: Opportunities for Chefs and Entrepreneurs</w:t>
      </w:r>
      <w:r>
        <w:t xml:space="preserve">. WFP Nigeria Office.</w:t>
      </w:r>
    </w:p>
    <w:p>
      <w:pPr>
        <w:pStyle w:val="BodyText"/>
      </w:pPr>
      <w:r>
        <w:t xml:space="preserve">This report by the WFP focuses on the intersection of food security and the culinary profession in Lagos. It discusses how chefs can contribute to reducing food waste and promoting sustainable eating habits in a densely populated urban environment. The document offers practical guidelines for chefs on sourcing locally, minimizing waste, and educating consumers. It is a crucial resource for chefs in Lagos who are interested in sustainability and social responsibility, providing a framework for integrating these values into their culinary practices.</w:t>
      </w:r>
    </w:p>
    <w:p>
      <w:pPr>
        <w:pStyle w:val="BodyText"/>
      </w:pPr>
      <w:r>
        <w:t xml:space="preserve">Adeyemi, S. (2022). "The Role of Social Media in Shaping the Careers of Lagos Chefs."</w:t>
      </w:r>
      <w:r>
        <w:t xml:space="preserve"> </w:t>
      </w:r>
      <w:r>
        <w:rPr>
          <w:iCs/>
          <w:i/>
        </w:rPr>
        <w:t xml:space="preserve">Journal of Digital Media in Africa</w:t>
      </w:r>
      <w:r>
        <w:t xml:space="preserve">, 10(2), 78-95.</w:t>
      </w:r>
    </w:p>
    <w:p>
      <w:pPr>
        <w:pStyle w:val="BodyText"/>
      </w:pPr>
      <w:r>
        <w:t xml:space="preserve">Adeyemi’s study investigates how platforms like Instagram and TikTok have transformed the visibility and career opportunities for chefs in Lagos. The article notes that many chefs have built substantial followings and launched successful food businesses through social media, bypassing traditional gatekeepers. This resource is essential for understanding the modern marketing landscape for chefs in Nigeria and how digital presence has become a critical component of professional success in Lagos's competitive culinary scene.</w:t>
      </w:r>
    </w:p>
    <w:p>
      <w:pPr>
        <w:pStyle w:val="BodyText"/>
      </w:pPr>
      <w:r>
        <w:t xml:space="preserve">National Bureau of Statistics (NBS). (2023).</w:t>
      </w:r>
      <w:r>
        <w:t xml:space="preserve"> </w:t>
      </w:r>
      <w:r>
        <w:rPr>
          <w:iCs/>
          <w:i/>
        </w:rPr>
        <w:t xml:space="preserve">Labour Force Survey: Hospitality Sector in Lagos State</w:t>
      </w:r>
      <w:r>
        <w:t xml:space="preserve">. Abuja: NBS.</w:t>
      </w:r>
    </w:p>
    <w:p>
      <w:pPr>
        <w:pStyle w:val="BodyText"/>
      </w:pPr>
      <w:r>
        <w:t xml:space="preserve">This statistical report provides quantitative data on employment trends in the hospitality sector, including the number of chefs and cooks in Lagos. It highlights issues such as skill gaps, wage disparities, and the demand for trained culinary professionals. For researchers and educators, this document offers empirical evidence of the labor market dynamics affecting chefs in Nigeria. It underscores the need for enhanced vocational training programs to meet the growing demand for skilled chefs in Lagos's expanding hospitality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Lagos, Nigeria</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